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CC" w:rsidRPr="00F73B29" w:rsidRDefault="00D33DCC" w:rsidP="00D33DCC">
      <w:pPr>
        <w:jc w:val="center"/>
        <w:rPr>
          <w:b/>
          <w:lang w:val="sq-AL"/>
        </w:rPr>
      </w:pPr>
      <w:r w:rsidRPr="00F73B29">
        <w:rPr>
          <w:rFonts w:ascii="Calibri" w:hAnsi="Calibr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CCC26FB" wp14:editId="6F004D0A">
            <wp:simplePos x="0" y="0"/>
            <wp:positionH relativeFrom="column">
              <wp:posOffset>228600</wp:posOffset>
            </wp:positionH>
            <wp:positionV relativeFrom="paragraph">
              <wp:posOffset>-655955</wp:posOffset>
            </wp:positionV>
            <wp:extent cx="5176520" cy="95440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DCC" w:rsidRPr="00E05944" w:rsidRDefault="00D33DCC" w:rsidP="00D33DCC">
      <w:pPr>
        <w:jc w:val="center"/>
        <w:rPr>
          <w:b/>
          <w:sz w:val="28"/>
          <w:szCs w:val="28"/>
          <w:lang w:val="sq-AL"/>
        </w:rPr>
      </w:pPr>
    </w:p>
    <w:p w:rsidR="00B1075E" w:rsidRPr="00E05944" w:rsidRDefault="00B1075E" w:rsidP="00D33DCC">
      <w:pPr>
        <w:tabs>
          <w:tab w:val="left" w:pos="0"/>
          <w:tab w:val="left" w:pos="2337"/>
        </w:tabs>
        <w:jc w:val="center"/>
        <w:rPr>
          <w:b/>
          <w:sz w:val="28"/>
          <w:szCs w:val="28"/>
          <w:lang w:val="sq-AL" w:eastAsia="en-GB"/>
        </w:rPr>
      </w:pPr>
      <w:r w:rsidRPr="00E05944">
        <w:rPr>
          <w:b/>
          <w:sz w:val="28"/>
          <w:szCs w:val="28"/>
          <w:lang w:val="sq-AL" w:eastAsia="en-GB"/>
        </w:rPr>
        <w:t>MINISTRIA E FINANCAVE DHE EKONOMISË</w:t>
      </w:r>
    </w:p>
    <w:p w:rsidR="003137D2" w:rsidRPr="00E05944" w:rsidRDefault="003137D2" w:rsidP="006762F9">
      <w:pPr>
        <w:jc w:val="center"/>
        <w:rPr>
          <w:b/>
          <w:sz w:val="28"/>
          <w:szCs w:val="28"/>
          <w:lang w:val="sq-AL"/>
        </w:rPr>
      </w:pPr>
    </w:p>
    <w:p w:rsidR="008F2CCE" w:rsidRPr="00E05944" w:rsidRDefault="008F2CCE" w:rsidP="00D33DCC">
      <w:pPr>
        <w:jc w:val="center"/>
        <w:rPr>
          <w:b/>
          <w:sz w:val="28"/>
          <w:szCs w:val="28"/>
          <w:lang w:val="sq-AL"/>
        </w:rPr>
      </w:pPr>
    </w:p>
    <w:p w:rsidR="003B58C3" w:rsidRPr="00E05944" w:rsidRDefault="00D32ABF" w:rsidP="00D33DCC">
      <w:pPr>
        <w:jc w:val="center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>RELACION SHPJEGUES</w:t>
      </w:r>
    </w:p>
    <w:p w:rsidR="00F67E9E" w:rsidRPr="00E05944" w:rsidRDefault="00F67E9E" w:rsidP="00D33DCC">
      <w:pPr>
        <w:jc w:val="center"/>
        <w:rPr>
          <w:b/>
          <w:sz w:val="28"/>
          <w:szCs w:val="28"/>
          <w:lang w:val="sq-AL"/>
        </w:rPr>
      </w:pPr>
    </w:p>
    <w:p w:rsidR="00F67E9E" w:rsidRPr="00E05944" w:rsidRDefault="00F67E9E" w:rsidP="00D33DCC">
      <w:pPr>
        <w:jc w:val="center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>MBI</w:t>
      </w:r>
    </w:p>
    <w:p w:rsidR="00F2183C" w:rsidRPr="00E05944" w:rsidRDefault="00F2183C" w:rsidP="00D33DCC">
      <w:pPr>
        <w:jc w:val="center"/>
        <w:rPr>
          <w:b/>
          <w:sz w:val="28"/>
          <w:szCs w:val="28"/>
          <w:lang w:val="sq-AL"/>
        </w:rPr>
      </w:pPr>
    </w:p>
    <w:p w:rsidR="00D32ABF" w:rsidRPr="00E05944" w:rsidRDefault="00D32ABF" w:rsidP="00D33DCC">
      <w:pPr>
        <w:jc w:val="center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>PROJEKT</w:t>
      </w:r>
      <w:r w:rsidR="00596FA3" w:rsidRPr="00E05944">
        <w:rPr>
          <w:b/>
          <w:sz w:val="28"/>
          <w:szCs w:val="28"/>
          <w:lang w:val="sq-AL"/>
        </w:rPr>
        <w:t>VENDIMIN</w:t>
      </w:r>
      <w:r w:rsidR="00F67E9E" w:rsidRPr="00E05944">
        <w:rPr>
          <w:b/>
          <w:sz w:val="28"/>
          <w:szCs w:val="28"/>
          <w:lang w:val="sq-AL"/>
        </w:rPr>
        <w:t xml:space="preserve"> P</w:t>
      </w:r>
      <w:r w:rsidR="00E05971" w:rsidRPr="00E05944">
        <w:rPr>
          <w:b/>
          <w:sz w:val="28"/>
          <w:szCs w:val="28"/>
          <w:lang w:val="sq-AL"/>
        </w:rPr>
        <w:t>Ë</w:t>
      </w:r>
      <w:r w:rsidR="00F67E9E" w:rsidRPr="00E05944">
        <w:rPr>
          <w:b/>
          <w:sz w:val="28"/>
          <w:szCs w:val="28"/>
          <w:lang w:val="sq-AL"/>
        </w:rPr>
        <w:t>R</w:t>
      </w:r>
      <w:r w:rsidR="00F27D03" w:rsidRPr="00E05944">
        <w:rPr>
          <w:b/>
          <w:sz w:val="28"/>
          <w:szCs w:val="28"/>
          <w:lang w:val="sq-AL"/>
        </w:rPr>
        <w:t xml:space="preserve"> </w:t>
      </w:r>
      <w:r w:rsidR="00F2183C" w:rsidRPr="00E05944">
        <w:rPr>
          <w:b/>
          <w:sz w:val="28"/>
          <w:szCs w:val="28"/>
          <w:lang w:val="sq-AL"/>
        </w:rPr>
        <w:t>PROPOZIMIN E PROJEKTLIGJIT “P</w:t>
      </w:r>
      <w:r w:rsidR="00F06EDC" w:rsidRPr="00E05944">
        <w:rPr>
          <w:b/>
          <w:sz w:val="28"/>
          <w:szCs w:val="28"/>
          <w:lang w:val="sq-AL"/>
        </w:rPr>
        <w:t>Ë</w:t>
      </w:r>
      <w:r w:rsidR="00F2183C" w:rsidRPr="00E05944">
        <w:rPr>
          <w:b/>
          <w:sz w:val="28"/>
          <w:szCs w:val="28"/>
          <w:lang w:val="sq-AL"/>
        </w:rPr>
        <w:t xml:space="preserve">R </w:t>
      </w:r>
      <w:r w:rsidR="008F2CCE" w:rsidRPr="00E05944">
        <w:rPr>
          <w:b/>
          <w:sz w:val="28"/>
          <w:szCs w:val="28"/>
          <w:lang w:val="sq-AL"/>
        </w:rPr>
        <w:t xml:space="preserve">NJË </w:t>
      </w:r>
      <w:r w:rsidR="00C24139" w:rsidRPr="00E05944">
        <w:rPr>
          <w:b/>
          <w:sz w:val="28"/>
          <w:szCs w:val="28"/>
          <w:lang w:val="sq-AL"/>
        </w:rPr>
        <w:t xml:space="preserve"> </w:t>
      </w:r>
      <w:r w:rsidR="008F2CCE" w:rsidRPr="00E05944">
        <w:rPr>
          <w:b/>
          <w:sz w:val="28"/>
          <w:szCs w:val="28"/>
          <w:lang w:val="sq-AL"/>
        </w:rPr>
        <w:t>NDRYSHIM</w:t>
      </w:r>
      <w:r w:rsidR="00F2183C" w:rsidRPr="00E05944">
        <w:rPr>
          <w:b/>
          <w:sz w:val="28"/>
          <w:szCs w:val="28"/>
          <w:lang w:val="sq-AL"/>
        </w:rPr>
        <w:t xml:space="preserve"> N</w:t>
      </w:r>
      <w:r w:rsidR="00F06EDC" w:rsidRPr="00E05944">
        <w:rPr>
          <w:b/>
          <w:sz w:val="28"/>
          <w:szCs w:val="28"/>
          <w:lang w:val="sq-AL"/>
        </w:rPr>
        <w:t>Ë</w:t>
      </w:r>
      <w:r w:rsidR="00F2183C" w:rsidRPr="00E05944">
        <w:rPr>
          <w:b/>
          <w:sz w:val="28"/>
          <w:szCs w:val="28"/>
          <w:lang w:val="sq-AL"/>
        </w:rPr>
        <w:t xml:space="preserve"> LIGJIN NR. 9920</w:t>
      </w:r>
      <w:r w:rsidR="00E77F31" w:rsidRPr="00E05944">
        <w:rPr>
          <w:b/>
          <w:sz w:val="28"/>
          <w:szCs w:val="28"/>
          <w:lang w:val="sq-AL"/>
        </w:rPr>
        <w:t>,</w:t>
      </w:r>
      <w:r w:rsidR="00F2183C" w:rsidRPr="00E05944">
        <w:rPr>
          <w:b/>
          <w:sz w:val="28"/>
          <w:szCs w:val="28"/>
          <w:lang w:val="sq-AL"/>
        </w:rPr>
        <w:t xml:space="preserve"> DAT</w:t>
      </w:r>
      <w:r w:rsidR="00F06EDC" w:rsidRPr="00E05944">
        <w:rPr>
          <w:b/>
          <w:sz w:val="28"/>
          <w:szCs w:val="28"/>
          <w:lang w:val="sq-AL"/>
        </w:rPr>
        <w:t>Ë</w:t>
      </w:r>
      <w:r w:rsidR="00F2183C" w:rsidRPr="00E05944">
        <w:rPr>
          <w:b/>
          <w:sz w:val="28"/>
          <w:szCs w:val="28"/>
          <w:lang w:val="sq-AL"/>
        </w:rPr>
        <w:t xml:space="preserve"> 19.05.2008 “P</w:t>
      </w:r>
      <w:r w:rsidR="00F06EDC" w:rsidRPr="00E05944">
        <w:rPr>
          <w:b/>
          <w:sz w:val="28"/>
          <w:szCs w:val="28"/>
          <w:lang w:val="sq-AL"/>
        </w:rPr>
        <w:t>Ë</w:t>
      </w:r>
      <w:r w:rsidR="00F2183C" w:rsidRPr="00E05944">
        <w:rPr>
          <w:b/>
          <w:sz w:val="28"/>
          <w:szCs w:val="28"/>
          <w:lang w:val="sq-AL"/>
        </w:rPr>
        <w:t>R PROCEDURAT TATIMORE N</w:t>
      </w:r>
      <w:r w:rsidR="00F06EDC" w:rsidRPr="00E05944">
        <w:rPr>
          <w:b/>
          <w:sz w:val="28"/>
          <w:szCs w:val="28"/>
          <w:lang w:val="sq-AL"/>
        </w:rPr>
        <w:t>Ë</w:t>
      </w:r>
      <w:r w:rsidR="00F2183C" w:rsidRPr="00E05944">
        <w:rPr>
          <w:b/>
          <w:sz w:val="28"/>
          <w:szCs w:val="28"/>
          <w:lang w:val="sq-AL"/>
        </w:rPr>
        <w:t xml:space="preserve"> REPUBLIK</w:t>
      </w:r>
      <w:r w:rsidR="00F06EDC" w:rsidRPr="00E05944">
        <w:rPr>
          <w:b/>
          <w:sz w:val="28"/>
          <w:szCs w:val="28"/>
          <w:lang w:val="sq-AL"/>
        </w:rPr>
        <w:t>Ë</w:t>
      </w:r>
      <w:r w:rsidR="00F2183C" w:rsidRPr="00E05944">
        <w:rPr>
          <w:b/>
          <w:sz w:val="28"/>
          <w:szCs w:val="28"/>
          <w:lang w:val="sq-AL"/>
        </w:rPr>
        <w:t>N E SHQIP</w:t>
      </w:r>
      <w:r w:rsidR="00F06EDC" w:rsidRPr="00E05944">
        <w:rPr>
          <w:b/>
          <w:sz w:val="28"/>
          <w:szCs w:val="28"/>
          <w:lang w:val="sq-AL"/>
        </w:rPr>
        <w:t>Ë</w:t>
      </w:r>
      <w:r w:rsidR="00F2183C" w:rsidRPr="00E05944">
        <w:rPr>
          <w:b/>
          <w:sz w:val="28"/>
          <w:szCs w:val="28"/>
          <w:lang w:val="sq-AL"/>
        </w:rPr>
        <w:t>RIS</w:t>
      </w:r>
      <w:r w:rsidR="00F06EDC" w:rsidRPr="00E05944">
        <w:rPr>
          <w:b/>
          <w:sz w:val="28"/>
          <w:szCs w:val="28"/>
          <w:lang w:val="sq-AL"/>
        </w:rPr>
        <w:t>Ë</w:t>
      </w:r>
      <w:r w:rsidR="00F2183C" w:rsidRPr="00E05944">
        <w:rPr>
          <w:b/>
          <w:sz w:val="28"/>
          <w:szCs w:val="28"/>
          <w:lang w:val="sq-AL"/>
        </w:rPr>
        <w:t xml:space="preserve">”, I NDRYSHUAR. </w:t>
      </w:r>
    </w:p>
    <w:p w:rsidR="003B58C3" w:rsidRDefault="003B58C3" w:rsidP="00D32ABF">
      <w:pPr>
        <w:rPr>
          <w:b/>
          <w:caps/>
          <w:sz w:val="28"/>
          <w:szCs w:val="28"/>
          <w:lang w:val="sq-AL"/>
        </w:rPr>
      </w:pPr>
    </w:p>
    <w:p w:rsidR="006A032F" w:rsidRPr="00E05944" w:rsidRDefault="006A032F" w:rsidP="00D32ABF">
      <w:pPr>
        <w:rPr>
          <w:b/>
          <w:caps/>
          <w:sz w:val="28"/>
          <w:szCs w:val="28"/>
          <w:lang w:val="sq-AL"/>
        </w:rPr>
      </w:pPr>
    </w:p>
    <w:p w:rsidR="00D32ABF" w:rsidRPr="00E05944" w:rsidRDefault="0006038D" w:rsidP="00D32ABF">
      <w:pPr>
        <w:numPr>
          <w:ilvl w:val="0"/>
          <w:numId w:val="1"/>
        </w:numPr>
        <w:ind w:left="720"/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>QËLLIMI I PROJEKT</w:t>
      </w:r>
      <w:r w:rsidR="00D32ABF" w:rsidRPr="00E05944">
        <w:rPr>
          <w:b/>
          <w:sz w:val="28"/>
          <w:szCs w:val="28"/>
          <w:lang w:val="sq-AL"/>
        </w:rPr>
        <w:t>AKTIT DHE OBJEKTIVAT QË SYNOHEN TË ARRIHEN</w:t>
      </w:r>
    </w:p>
    <w:p w:rsidR="00930518" w:rsidRPr="00E05944" w:rsidRDefault="00930518" w:rsidP="00D32ABF">
      <w:pPr>
        <w:pStyle w:val="Default"/>
        <w:jc w:val="both"/>
        <w:rPr>
          <w:color w:val="auto"/>
          <w:sz w:val="28"/>
          <w:szCs w:val="28"/>
          <w:lang w:val="sq-AL"/>
        </w:rPr>
      </w:pPr>
    </w:p>
    <w:p w:rsidR="00EA7AA6" w:rsidRPr="00E05944" w:rsidRDefault="0077119C" w:rsidP="00D32ABF">
      <w:pPr>
        <w:pStyle w:val="Default"/>
        <w:jc w:val="both"/>
        <w:rPr>
          <w:color w:val="auto"/>
          <w:sz w:val="28"/>
          <w:szCs w:val="28"/>
          <w:lang w:val="sq-AL"/>
        </w:rPr>
      </w:pPr>
      <w:r w:rsidRPr="00E05944">
        <w:rPr>
          <w:color w:val="auto"/>
          <w:sz w:val="28"/>
          <w:szCs w:val="28"/>
          <w:lang w:val="sq-AL"/>
        </w:rPr>
        <w:t>Proj</w:t>
      </w:r>
      <w:r w:rsidR="00337225" w:rsidRPr="00E05944">
        <w:rPr>
          <w:color w:val="auto"/>
          <w:sz w:val="28"/>
          <w:szCs w:val="28"/>
          <w:lang w:val="sq-AL"/>
        </w:rPr>
        <w:t>e</w:t>
      </w:r>
      <w:r w:rsidRPr="00E05944">
        <w:rPr>
          <w:color w:val="auto"/>
          <w:sz w:val="28"/>
          <w:szCs w:val="28"/>
          <w:lang w:val="sq-AL"/>
        </w:rPr>
        <w:t>kt</w:t>
      </w:r>
      <w:r w:rsidR="00596FA3" w:rsidRPr="00E05944">
        <w:rPr>
          <w:color w:val="auto"/>
          <w:sz w:val="28"/>
          <w:szCs w:val="28"/>
          <w:lang w:val="sq-AL"/>
        </w:rPr>
        <w:t>vendimi</w:t>
      </w:r>
      <w:r w:rsidRPr="00E05944">
        <w:rPr>
          <w:color w:val="auto"/>
          <w:sz w:val="28"/>
          <w:szCs w:val="28"/>
          <w:lang w:val="sq-AL"/>
        </w:rPr>
        <w:t xml:space="preserve"> </w:t>
      </w:r>
      <w:r w:rsidR="00C24139" w:rsidRPr="00E05944">
        <w:rPr>
          <w:color w:val="auto"/>
          <w:sz w:val="28"/>
          <w:szCs w:val="28"/>
          <w:lang w:val="sq-AL"/>
        </w:rPr>
        <w:t>“P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>r propozimin e projekt ligjit “P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 xml:space="preserve">r </w:t>
      </w:r>
      <w:r w:rsidR="008F2CCE" w:rsidRPr="00E05944">
        <w:rPr>
          <w:color w:val="auto"/>
          <w:sz w:val="28"/>
          <w:szCs w:val="28"/>
          <w:lang w:val="sq-AL"/>
        </w:rPr>
        <w:t>një ndryshim</w:t>
      </w:r>
      <w:r w:rsidR="00C24139" w:rsidRPr="00E05944">
        <w:rPr>
          <w:color w:val="auto"/>
          <w:sz w:val="28"/>
          <w:szCs w:val="28"/>
          <w:lang w:val="sq-AL"/>
        </w:rPr>
        <w:t xml:space="preserve"> 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 xml:space="preserve"> ligjin nr. 9920/2008 “</w:t>
      </w:r>
      <w:r w:rsidR="008A67FA" w:rsidRPr="00E05944">
        <w:rPr>
          <w:color w:val="auto"/>
          <w:sz w:val="28"/>
          <w:szCs w:val="28"/>
          <w:lang w:val="sq-AL"/>
        </w:rPr>
        <w:t>P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8A67FA" w:rsidRPr="00E05944">
        <w:rPr>
          <w:color w:val="auto"/>
          <w:sz w:val="28"/>
          <w:szCs w:val="28"/>
          <w:lang w:val="sq-AL"/>
        </w:rPr>
        <w:t>r procedurat ta</w:t>
      </w:r>
      <w:r w:rsidR="00C24139" w:rsidRPr="00E05944">
        <w:rPr>
          <w:color w:val="auto"/>
          <w:sz w:val="28"/>
          <w:szCs w:val="28"/>
          <w:lang w:val="sq-AL"/>
        </w:rPr>
        <w:t>t</w:t>
      </w:r>
      <w:r w:rsidR="008A67FA" w:rsidRPr="00E05944">
        <w:rPr>
          <w:color w:val="auto"/>
          <w:sz w:val="28"/>
          <w:szCs w:val="28"/>
          <w:lang w:val="sq-AL"/>
        </w:rPr>
        <w:t>i</w:t>
      </w:r>
      <w:r w:rsidR="00C24139" w:rsidRPr="00E05944">
        <w:rPr>
          <w:color w:val="auto"/>
          <w:sz w:val="28"/>
          <w:szCs w:val="28"/>
          <w:lang w:val="sq-AL"/>
        </w:rPr>
        <w:t>more 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 xml:space="preserve"> Republik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>n e Shqip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>ris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>”, i ndryshuar, bazohet 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 xml:space="preserve"> nenin 100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 xml:space="preserve"> Kushtetut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C24139" w:rsidRPr="00E05944">
        <w:rPr>
          <w:color w:val="auto"/>
          <w:sz w:val="28"/>
          <w:szCs w:val="28"/>
          <w:lang w:val="sq-AL"/>
        </w:rPr>
        <w:t xml:space="preserve">s, </w:t>
      </w:r>
      <w:r w:rsidR="00B34D44" w:rsidRPr="00E05944">
        <w:rPr>
          <w:color w:val="auto"/>
          <w:sz w:val="28"/>
          <w:szCs w:val="28"/>
          <w:lang w:val="sq-AL"/>
        </w:rPr>
        <w:t xml:space="preserve">dhe synon </w:t>
      </w:r>
      <w:r w:rsidR="005247D7" w:rsidRPr="00E05944">
        <w:rPr>
          <w:color w:val="auto"/>
          <w:sz w:val="28"/>
          <w:szCs w:val="28"/>
          <w:lang w:val="sq-AL"/>
        </w:rPr>
        <w:t>parandalimin</w:t>
      </w:r>
      <w:r w:rsidR="00BF4BE3" w:rsidRPr="00E05944">
        <w:rPr>
          <w:color w:val="auto"/>
          <w:sz w:val="28"/>
          <w:szCs w:val="28"/>
          <w:lang w:val="sq-AL"/>
        </w:rPr>
        <w:t xml:space="preserve"> e shkeljeve q</w:t>
      </w:r>
      <w:r w:rsidR="00F06EDC" w:rsidRPr="00E05944">
        <w:rPr>
          <w:color w:val="auto"/>
          <w:sz w:val="28"/>
          <w:szCs w:val="28"/>
          <w:lang w:val="sq-AL"/>
        </w:rPr>
        <w:t>ë</w:t>
      </w:r>
      <w:r w:rsidR="00BF4BE3" w:rsidRPr="00E05944">
        <w:rPr>
          <w:color w:val="auto"/>
          <w:sz w:val="28"/>
          <w:szCs w:val="28"/>
          <w:lang w:val="sq-AL"/>
        </w:rPr>
        <w:t xml:space="preserve"> p</w:t>
      </w:r>
      <w:r w:rsidR="00F06EDC" w:rsidRPr="00E05944">
        <w:rPr>
          <w:color w:val="auto"/>
          <w:sz w:val="28"/>
          <w:szCs w:val="28"/>
          <w:lang w:val="sq-AL"/>
        </w:rPr>
        <w:t>ë</w:t>
      </w:r>
      <w:r w:rsidR="00BF4BE3" w:rsidRPr="00E05944">
        <w:rPr>
          <w:color w:val="auto"/>
          <w:sz w:val="28"/>
          <w:szCs w:val="28"/>
          <w:lang w:val="sq-AL"/>
        </w:rPr>
        <w:t>rb</w:t>
      </w:r>
      <w:r w:rsidR="00F06EDC" w:rsidRPr="00E05944">
        <w:rPr>
          <w:color w:val="auto"/>
          <w:sz w:val="28"/>
          <w:szCs w:val="28"/>
          <w:lang w:val="sq-AL"/>
        </w:rPr>
        <w:t>ë</w:t>
      </w:r>
      <w:r w:rsidR="00BF4BE3" w:rsidRPr="00E05944">
        <w:rPr>
          <w:color w:val="auto"/>
          <w:sz w:val="28"/>
          <w:szCs w:val="28"/>
          <w:lang w:val="sq-AL"/>
        </w:rPr>
        <w:t>jn</w:t>
      </w:r>
      <w:r w:rsidR="00F06EDC" w:rsidRPr="00E05944">
        <w:rPr>
          <w:color w:val="auto"/>
          <w:sz w:val="28"/>
          <w:szCs w:val="28"/>
          <w:lang w:val="sq-AL"/>
        </w:rPr>
        <w:t>ë</w:t>
      </w:r>
      <w:r w:rsidR="00BF4BE3" w:rsidRPr="00E05944">
        <w:rPr>
          <w:color w:val="auto"/>
          <w:sz w:val="28"/>
          <w:szCs w:val="28"/>
          <w:lang w:val="sq-AL"/>
        </w:rPr>
        <w:t xml:space="preserve"> evazion fiskal nga subjektet e biznesit t</w:t>
      </w:r>
      <w:r w:rsidR="00F06EDC" w:rsidRPr="00E05944">
        <w:rPr>
          <w:color w:val="auto"/>
          <w:sz w:val="28"/>
          <w:szCs w:val="28"/>
          <w:lang w:val="sq-AL"/>
        </w:rPr>
        <w:t>ë</w:t>
      </w:r>
      <w:r w:rsidR="00BF4BE3" w:rsidRPr="00E05944">
        <w:rPr>
          <w:color w:val="auto"/>
          <w:sz w:val="28"/>
          <w:szCs w:val="28"/>
          <w:lang w:val="sq-AL"/>
        </w:rPr>
        <w:t xml:space="preserve"> madh, </w:t>
      </w:r>
      <w:r w:rsidR="008A67FA" w:rsidRPr="00E05944">
        <w:rPr>
          <w:color w:val="auto"/>
          <w:sz w:val="28"/>
          <w:szCs w:val="28"/>
          <w:lang w:val="sq-AL"/>
        </w:rPr>
        <w:t xml:space="preserve">uljen e informalitetit kryesisht </w:t>
      </w:r>
      <w:r w:rsidR="00BF4BE3" w:rsidRPr="00E05944">
        <w:rPr>
          <w:color w:val="auto"/>
          <w:sz w:val="28"/>
          <w:szCs w:val="28"/>
          <w:lang w:val="sq-AL"/>
        </w:rPr>
        <w:t>t</w:t>
      </w:r>
      <w:r w:rsidR="00F06EDC" w:rsidRPr="00E05944">
        <w:rPr>
          <w:color w:val="auto"/>
          <w:sz w:val="28"/>
          <w:szCs w:val="28"/>
          <w:lang w:val="sq-AL"/>
        </w:rPr>
        <w:t>ë</w:t>
      </w:r>
      <w:r w:rsidR="00BF4BE3" w:rsidRPr="00E05944">
        <w:rPr>
          <w:color w:val="auto"/>
          <w:sz w:val="28"/>
          <w:szCs w:val="28"/>
          <w:lang w:val="sq-AL"/>
        </w:rPr>
        <w:t xml:space="preserve"> k</w:t>
      </w:r>
      <w:r w:rsidR="00F06EDC" w:rsidRPr="00E05944">
        <w:rPr>
          <w:color w:val="auto"/>
          <w:sz w:val="28"/>
          <w:szCs w:val="28"/>
          <w:lang w:val="sq-AL"/>
        </w:rPr>
        <w:t>ë</w:t>
      </w:r>
      <w:r w:rsidR="00BF4BE3" w:rsidRPr="00E05944">
        <w:rPr>
          <w:color w:val="auto"/>
          <w:sz w:val="28"/>
          <w:szCs w:val="28"/>
          <w:lang w:val="sq-AL"/>
        </w:rPr>
        <w:t xml:space="preserve">tyre </w:t>
      </w:r>
      <w:r w:rsidR="004855C6" w:rsidRPr="00E05944">
        <w:rPr>
          <w:color w:val="auto"/>
          <w:sz w:val="28"/>
          <w:szCs w:val="28"/>
          <w:lang w:val="sq-AL"/>
        </w:rPr>
        <w:t xml:space="preserve">shkeljeve </w:t>
      </w:r>
      <w:r w:rsidR="008A67FA" w:rsidRPr="00E05944">
        <w:rPr>
          <w:color w:val="auto"/>
          <w:sz w:val="28"/>
          <w:szCs w:val="28"/>
          <w:lang w:val="sq-AL"/>
        </w:rPr>
        <w:t>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8A67FA" w:rsidRPr="00E05944">
        <w:rPr>
          <w:color w:val="auto"/>
          <w:sz w:val="28"/>
          <w:szCs w:val="28"/>
          <w:lang w:val="sq-AL"/>
        </w:rPr>
        <w:t>p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8A67FA" w:rsidRPr="00E05944">
        <w:rPr>
          <w:color w:val="auto"/>
          <w:sz w:val="28"/>
          <w:szCs w:val="28"/>
          <w:lang w:val="sq-AL"/>
        </w:rPr>
        <w:t xml:space="preserve">rmjet </w:t>
      </w:r>
      <w:r w:rsidR="00EA7AA6" w:rsidRPr="00E05944">
        <w:rPr>
          <w:color w:val="auto"/>
          <w:sz w:val="28"/>
          <w:szCs w:val="28"/>
          <w:lang w:val="sq-AL"/>
        </w:rPr>
        <w:t>forcimit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penaliteteve,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cilat pritet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ndikojn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4F3835" w:rsidRPr="00E05944">
        <w:rPr>
          <w:color w:val="auto"/>
          <w:sz w:val="28"/>
          <w:szCs w:val="28"/>
          <w:lang w:val="sq-AL"/>
        </w:rPr>
        <w:t xml:space="preserve"> pozitivisht ne efikasitetin</w:t>
      </w:r>
      <w:r w:rsidR="00EA7AA6" w:rsidRPr="00E05944">
        <w:rPr>
          <w:color w:val="auto"/>
          <w:sz w:val="28"/>
          <w:szCs w:val="28"/>
          <w:lang w:val="sq-AL"/>
        </w:rPr>
        <w:t xml:space="preserve"> dhe efektivitetin e sistemit tatimor.</w:t>
      </w:r>
    </w:p>
    <w:p w:rsidR="00EA7AA6" w:rsidRPr="00E05944" w:rsidRDefault="00EA7AA6" w:rsidP="00D32ABF">
      <w:pPr>
        <w:pStyle w:val="Default"/>
        <w:jc w:val="both"/>
        <w:rPr>
          <w:color w:val="auto"/>
          <w:sz w:val="28"/>
          <w:szCs w:val="28"/>
          <w:lang w:val="sq-AL"/>
        </w:rPr>
      </w:pPr>
    </w:p>
    <w:p w:rsidR="00930518" w:rsidRPr="00E05944" w:rsidRDefault="0059111A" w:rsidP="00D32ABF">
      <w:pPr>
        <w:pStyle w:val="Default"/>
        <w:jc w:val="both"/>
        <w:rPr>
          <w:color w:val="auto"/>
          <w:sz w:val="28"/>
          <w:szCs w:val="28"/>
          <w:lang w:val="sq-AL"/>
        </w:rPr>
      </w:pPr>
      <w:r w:rsidRPr="00E05944">
        <w:rPr>
          <w:color w:val="auto"/>
          <w:sz w:val="28"/>
          <w:szCs w:val="28"/>
          <w:lang w:val="sq-AL"/>
        </w:rPr>
        <w:t>Projektvendimi</w:t>
      </w:r>
      <w:r w:rsidR="00293D58" w:rsidRPr="00E05944">
        <w:rPr>
          <w:color w:val="auto"/>
          <w:sz w:val="28"/>
          <w:szCs w:val="28"/>
          <w:lang w:val="sq-AL"/>
        </w:rPr>
        <w:t xml:space="preserve"> ka </w:t>
      </w:r>
      <w:r w:rsidRPr="00E05944">
        <w:rPr>
          <w:color w:val="auto"/>
          <w:sz w:val="28"/>
          <w:szCs w:val="28"/>
          <w:lang w:val="sq-AL"/>
        </w:rPr>
        <w:t>për</w:t>
      </w:r>
      <w:r w:rsidR="00293D58" w:rsidRPr="00E05944">
        <w:rPr>
          <w:color w:val="auto"/>
          <w:sz w:val="28"/>
          <w:szCs w:val="28"/>
          <w:lang w:val="sq-AL"/>
        </w:rPr>
        <w:t xml:space="preserve"> </w:t>
      </w:r>
      <w:r w:rsidRPr="00E05944">
        <w:rPr>
          <w:color w:val="auto"/>
          <w:sz w:val="28"/>
          <w:szCs w:val="28"/>
          <w:lang w:val="sq-AL"/>
        </w:rPr>
        <w:t>qëllim</w:t>
      </w:r>
      <w:r w:rsidR="00F06EDC" w:rsidRPr="00E05944">
        <w:rPr>
          <w:color w:val="auto"/>
          <w:sz w:val="28"/>
          <w:szCs w:val="28"/>
          <w:lang w:val="sq-AL"/>
        </w:rPr>
        <w:t xml:space="preserve"> që</w:t>
      </w:r>
      <w:r w:rsidR="00293D58" w:rsidRPr="00E05944">
        <w:rPr>
          <w:color w:val="auto"/>
          <w:sz w:val="28"/>
          <w:szCs w:val="28"/>
          <w:lang w:val="sq-AL"/>
        </w:rPr>
        <w:t xml:space="preserve"> </w:t>
      </w:r>
      <w:r w:rsidR="00EA7AA6" w:rsidRPr="00E05944">
        <w:rPr>
          <w:color w:val="auto"/>
          <w:sz w:val="28"/>
          <w:szCs w:val="28"/>
          <w:lang w:val="sq-AL"/>
        </w:rPr>
        <w:t>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>p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>rmjet masave shtr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F4BE3" w:rsidRPr="00E05944">
        <w:rPr>
          <w:color w:val="auto"/>
          <w:sz w:val="28"/>
          <w:szCs w:val="28"/>
          <w:lang w:val="sq-AL"/>
        </w:rPr>
        <w:t>ngues</w:t>
      </w:r>
      <w:r w:rsidR="00EA7AA6" w:rsidRPr="00E05944">
        <w:rPr>
          <w:color w:val="auto"/>
          <w:sz w:val="28"/>
          <w:szCs w:val="28"/>
          <w:lang w:val="sq-AL"/>
        </w:rPr>
        <w:t>e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propozuara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</w:t>
      </w:r>
      <w:r w:rsidR="00C846B3" w:rsidRPr="00E05944">
        <w:rPr>
          <w:color w:val="auto"/>
          <w:sz w:val="28"/>
          <w:szCs w:val="28"/>
          <w:lang w:val="sq-AL"/>
        </w:rPr>
        <w:t>ndikojë pozitivisht në uljen e evazionit tatimor, v</w:t>
      </w:r>
      <w:r w:rsidR="00EA7AA6" w:rsidRPr="00E05944">
        <w:rPr>
          <w:color w:val="auto"/>
          <w:sz w:val="28"/>
          <w:szCs w:val="28"/>
          <w:lang w:val="sq-AL"/>
        </w:rPr>
        <w:t>e</w:t>
      </w:r>
      <w:r w:rsidR="00C846B3" w:rsidRPr="00E05944">
        <w:rPr>
          <w:color w:val="auto"/>
          <w:sz w:val="28"/>
          <w:szCs w:val="28"/>
          <w:lang w:val="sq-AL"/>
        </w:rPr>
        <w:t>n</w:t>
      </w:r>
      <w:r w:rsidR="00EA7AA6" w:rsidRPr="00E05944">
        <w:rPr>
          <w:color w:val="auto"/>
          <w:sz w:val="28"/>
          <w:szCs w:val="28"/>
          <w:lang w:val="sq-AL"/>
        </w:rPr>
        <w:t>dosjen e balanc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>s ekonomike</w:t>
      </w:r>
      <w:r w:rsidR="00C846B3" w:rsidRPr="00E05944">
        <w:rPr>
          <w:color w:val="auto"/>
          <w:sz w:val="28"/>
          <w:szCs w:val="28"/>
          <w:lang w:val="sq-AL"/>
        </w:rPr>
        <w:t xml:space="preserve"> ndërmjet mbledhjes së detyrimeve nga ana e shtetit dhe pagesës së detyrimeve nga ana e tatimpaguesit. Nisma e ndërmarrë pritet të krijojë kushte të përshtatshme</w:t>
      </w:r>
      <w:r w:rsidR="00B2479E" w:rsidRPr="00E05944">
        <w:rPr>
          <w:color w:val="auto"/>
          <w:sz w:val="28"/>
          <w:szCs w:val="28"/>
          <w:lang w:val="sq-AL"/>
        </w:rPr>
        <w:t xml:space="preserve"> p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>r konkurenc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 ndershme, duke mb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>shtetur sjelljen e ndershme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 bizneseve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 rregul</w:t>
      </w:r>
      <w:r w:rsidR="00EA7AA6" w:rsidRPr="00E05944">
        <w:rPr>
          <w:color w:val="auto"/>
          <w:sz w:val="28"/>
          <w:szCs w:val="28"/>
          <w:lang w:val="sq-AL"/>
        </w:rPr>
        <w:t>lt</w:t>
      </w:r>
      <w:r w:rsidR="00C846B3" w:rsidRPr="00E05944">
        <w:rPr>
          <w:color w:val="auto"/>
          <w:sz w:val="28"/>
          <w:szCs w:val="28"/>
          <w:lang w:val="sq-AL"/>
        </w:rPr>
        <w:t>a, garantim</w:t>
      </w:r>
      <w:r w:rsidR="004F3835" w:rsidRPr="00E05944">
        <w:rPr>
          <w:color w:val="auto"/>
          <w:sz w:val="28"/>
          <w:szCs w:val="28"/>
          <w:lang w:val="sq-AL"/>
        </w:rPr>
        <w:t>in</w:t>
      </w:r>
      <w:r w:rsidR="00C846B3" w:rsidRPr="00E05944">
        <w:rPr>
          <w:color w:val="auto"/>
          <w:sz w:val="28"/>
          <w:szCs w:val="28"/>
          <w:lang w:val="sq-AL"/>
        </w:rPr>
        <w:t xml:space="preserve"> e</w:t>
      </w:r>
      <w:r w:rsidR="00EA7AA6" w:rsidRPr="00E05944">
        <w:rPr>
          <w:color w:val="auto"/>
          <w:sz w:val="28"/>
          <w:szCs w:val="28"/>
          <w:lang w:val="sq-AL"/>
        </w:rPr>
        <w:t xml:space="preserve">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drejtave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4F3835" w:rsidRPr="00E05944">
        <w:rPr>
          <w:color w:val="auto"/>
          <w:sz w:val="28"/>
          <w:szCs w:val="28"/>
          <w:lang w:val="sq-AL"/>
        </w:rPr>
        <w:t xml:space="preserve"> qytetar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>ve 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4F3835" w:rsidRPr="00E05944">
        <w:rPr>
          <w:color w:val="auto"/>
          <w:sz w:val="28"/>
          <w:szCs w:val="28"/>
          <w:lang w:val="sq-AL"/>
        </w:rPr>
        <w:t xml:space="preserve"> marrë</w:t>
      </w:r>
      <w:r w:rsidR="00EA7AA6" w:rsidRPr="00E05944">
        <w:rPr>
          <w:color w:val="auto"/>
          <w:sz w:val="28"/>
          <w:szCs w:val="28"/>
          <w:lang w:val="sq-AL"/>
        </w:rPr>
        <w:t>dh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>niet e pun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>s dhe jo vet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>m</w:t>
      </w:r>
      <w:r w:rsidR="004F3835" w:rsidRPr="00E05944">
        <w:rPr>
          <w:color w:val="auto"/>
          <w:sz w:val="28"/>
          <w:szCs w:val="28"/>
          <w:lang w:val="sq-AL"/>
        </w:rPr>
        <w:t>,</w:t>
      </w:r>
      <w:r w:rsidR="00EA7AA6" w:rsidRPr="00E05944">
        <w:rPr>
          <w:color w:val="auto"/>
          <w:sz w:val="28"/>
          <w:szCs w:val="28"/>
          <w:lang w:val="sq-AL"/>
        </w:rPr>
        <w:t xml:space="preserve"> si dhe </w:t>
      </w:r>
      <w:r w:rsidR="00C846B3" w:rsidRPr="00E05944">
        <w:rPr>
          <w:color w:val="auto"/>
          <w:sz w:val="28"/>
          <w:szCs w:val="28"/>
          <w:lang w:val="sq-AL"/>
        </w:rPr>
        <w:t>të ndërgjegjësojë dhe edukojë k</w:t>
      </w:r>
      <w:r w:rsidR="00B2479E" w:rsidRPr="00E05944">
        <w:rPr>
          <w:color w:val="auto"/>
          <w:sz w:val="28"/>
          <w:szCs w:val="28"/>
          <w:lang w:val="sq-AL"/>
        </w:rPr>
        <w:t>undra</w:t>
      </w:r>
      <w:r w:rsidR="00EA7AA6" w:rsidRPr="00E05944">
        <w:rPr>
          <w:color w:val="auto"/>
          <w:sz w:val="28"/>
          <w:szCs w:val="28"/>
          <w:lang w:val="sq-AL"/>
        </w:rPr>
        <w:t>vaj</w:t>
      </w:r>
      <w:r w:rsidR="00C846B3" w:rsidRPr="00E05944">
        <w:rPr>
          <w:color w:val="auto"/>
          <w:sz w:val="28"/>
          <w:szCs w:val="28"/>
          <w:lang w:val="sq-AL"/>
        </w:rPr>
        <w:t>tësit</w:t>
      </w:r>
      <w:r w:rsidR="00B2479E" w:rsidRPr="00E05944">
        <w:rPr>
          <w:color w:val="auto"/>
          <w:sz w:val="28"/>
          <w:szCs w:val="28"/>
          <w:lang w:val="sq-AL"/>
        </w:rPr>
        <w:t xml:space="preserve"> </w:t>
      </w:r>
      <w:r w:rsidR="00C846B3" w:rsidRPr="00E05944">
        <w:rPr>
          <w:color w:val="auto"/>
          <w:sz w:val="28"/>
          <w:szCs w:val="28"/>
          <w:lang w:val="sq-AL"/>
        </w:rPr>
        <w:t>e</w:t>
      </w:r>
      <w:r w:rsidR="00B2479E" w:rsidRPr="00E05944">
        <w:rPr>
          <w:color w:val="auto"/>
          <w:sz w:val="28"/>
          <w:szCs w:val="28"/>
          <w:lang w:val="sq-AL"/>
        </w:rPr>
        <w:t xml:space="preserve"> ligjit q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 kryejn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 evazion tatimor dhe shmangie tatimore. Propozimi vjen si nevoj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 e situat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>s reale dhe faktike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 </w:t>
      </w:r>
      <w:r w:rsidR="00C846B3" w:rsidRPr="00E05944">
        <w:rPr>
          <w:color w:val="auto"/>
          <w:sz w:val="28"/>
          <w:szCs w:val="28"/>
          <w:lang w:val="sq-AL"/>
        </w:rPr>
        <w:t>mos</w:t>
      </w:r>
      <w:r w:rsidR="00B2479E" w:rsidRPr="00E05944">
        <w:rPr>
          <w:color w:val="auto"/>
          <w:sz w:val="28"/>
          <w:szCs w:val="28"/>
          <w:lang w:val="sq-AL"/>
        </w:rPr>
        <w:t xml:space="preserve">deklarimit </w:t>
      </w:r>
      <w:r w:rsidR="00EA7AA6" w:rsidRPr="00E05944">
        <w:rPr>
          <w:color w:val="auto"/>
          <w:sz w:val="28"/>
          <w:szCs w:val="28"/>
          <w:lang w:val="sq-AL"/>
        </w:rPr>
        <w:t>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punonj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>sve si dhe fshehjes s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</w:t>
      </w:r>
      <w:r w:rsidR="00B2479E" w:rsidRPr="00E05944">
        <w:rPr>
          <w:color w:val="auto"/>
          <w:sz w:val="28"/>
          <w:szCs w:val="28"/>
          <w:lang w:val="sq-AL"/>
        </w:rPr>
        <w:t>pag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B2479E" w:rsidRPr="00E05944">
        <w:rPr>
          <w:color w:val="auto"/>
          <w:sz w:val="28"/>
          <w:szCs w:val="28"/>
          <w:lang w:val="sq-AL"/>
        </w:rPr>
        <w:t xml:space="preserve">s reale </w:t>
      </w:r>
      <w:r w:rsidR="00EA7AA6" w:rsidRPr="00E05944">
        <w:rPr>
          <w:color w:val="auto"/>
          <w:sz w:val="28"/>
          <w:szCs w:val="28"/>
          <w:lang w:val="sq-AL"/>
        </w:rPr>
        <w:t>tek biznesi i madh, pasojat e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cilit reflektohen n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mosmbledhjen e t</w:t>
      </w:r>
      <w:r w:rsidR="00C846B3" w:rsidRPr="00E05944">
        <w:rPr>
          <w:color w:val="auto"/>
          <w:sz w:val="28"/>
          <w:szCs w:val="28"/>
          <w:lang w:val="sq-AL"/>
        </w:rPr>
        <w:t>ë</w:t>
      </w:r>
      <w:r w:rsidR="00EA7AA6" w:rsidRPr="00E05944">
        <w:rPr>
          <w:color w:val="auto"/>
          <w:sz w:val="28"/>
          <w:szCs w:val="28"/>
          <w:lang w:val="sq-AL"/>
        </w:rPr>
        <w:t xml:space="preserve"> ardhurave tatimore. </w:t>
      </w:r>
    </w:p>
    <w:p w:rsidR="00A0425E" w:rsidRPr="00E05944" w:rsidRDefault="00A0425E" w:rsidP="00D32ABF">
      <w:pPr>
        <w:pStyle w:val="Default"/>
        <w:jc w:val="both"/>
        <w:rPr>
          <w:color w:val="auto"/>
          <w:sz w:val="28"/>
          <w:szCs w:val="28"/>
          <w:lang w:val="sq-AL"/>
        </w:rPr>
      </w:pPr>
    </w:p>
    <w:p w:rsidR="00C846B3" w:rsidRPr="00E05944" w:rsidRDefault="00C846B3" w:rsidP="00D32ABF">
      <w:pPr>
        <w:pStyle w:val="Default"/>
        <w:jc w:val="both"/>
        <w:rPr>
          <w:color w:val="auto"/>
          <w:sz w:val="28"/>
          <w:szCs w:val="28"/>
          <w:lang w:val="sq-AL"/>
        </w:rPr>
      </w:pPr>
    </w:p>
    <w:p w:rsidR="00D32ABF" w:rsidRPr="00E05944" w:rsidRDefault="007C1F5E" w:rsidP="00D32ABF">
      <w:pPr>
        <w:numPr>
          <w:ilvl w:val="0"/>
          <w:numId w:val="1"/>
        </w:numPr>
        <w:ind w:left="720"/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lastRenderedPageBreak/>
        <w:t>VLERËSIMI I PROJEKT</w:t>
      </w:r>
      <w:r w:rsidR="00D32ABF" w:rsidRPr="00E05944">
        <w:rPr>
          <w:b/>
          <w:sz w:val="28"/>
          <w:szCs w:val="28"/>
          <w:lang w:val="sq-AL"/>
        </w:rPr>
        <w:t>AKTIT NË RAPORT ME PROGRAMIN POLITIK TË KËSHILLIT TË MINISTRAVE, ME PROGRAMIN ANALITIK TË AKTEVE DHE DOKUMENTE TË TJERA POLITIKE</w:t>
      </w:r>
    </w:p>
    <w:p w:rsidR="00955575" w:rsidRPr="00E05944" w:rsidRDefault="00955575" w:rsidP="00C846B3">
      <w:pPr>
        <w:jc w:val="both"/>
        <w:rPr>
          <w:b/>
          <w:sz w:val="28"/>
          <w:szCs w:val="28"/>
          <w:lang w:val="sq-AL"/>
        </w:rPr>
      </w:pPr>
    </w:p>
    <w:p w:rsidR="00C846B3" w:rsidRPr="00E05944" w:rsidRDefault="00A0425E" w:rsidP="00C846B3">
      <w:pPr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>Q</w:t>
      </w:r>
      <w:r w:rsidR="004855C6" w:rsidRPr="00E05944">
        <w:rPr>
          <w:sz w:val="28"/>
          <w:szCs w:val="28"/>
          <w:lang w:val="sq-AL"/>
        </w:rPr>
        <w:t>everia S</w:t>
      </w:r>
      <w:r w:rsidRPr="00E05944">
        <w:rPr>
          <w:sz w:val="28"/>
          <w:szCs w:val="28"/>
          <w:lang w:val="sq-AL"/>
        </w:rPr>
        <w:t>hqiptare n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kund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nism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 s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nd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rmarr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p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 konsultimin e politikave n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gjith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sektor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t me komunitetin ka ngritur struktur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n e K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shillimit Komb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tar. N</w:t>
      </w:r>
      <w:r w:rsidR="00F06EDC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 xml:space="preserve"> ku</w:t>
      </w:r>
      <w:r w:rsidRPr="00E05944">
        <w:rPr>
          <w:sz w:val="28"/>
          <w:szCs w:val="28"/>
          <w:lang w:val="sq-AL"/>
        </w:rPr>
        <w:t>ad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k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saj nisme</w:t>
      </w:r>
      <w:r w:rsidR="00930518" w:rsidRPr="00E05944">
        <w:rPr>
          <w:sz w:val="28"/>
          <w:szCs w:val="28"/>
          <w:lang w:val="sq-AL"/>
        </w:rPr>
        <w:t>,</w:t>
      </w:r>
      <w:r w:rsidRPr="00E05944">
        <w:rPr>
          <w:sz w:val="28"/>
          <w:szCs w:val="28"/>
          <w:lang w:val="sq-AL"/>
        </w:rPr>
        <w:t xml:space="preserve"> referuar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dh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nave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marra nga kjo struktur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, 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sht</w:t>
      </w:r>
      <w:r w:rsidR="00F06EDC" w:rsidRPr="00E05944">
        <w:rPr>
          <w:sz w:val="28"/>
          <w:szCs w:val="28"/>
          <w:lang w:val="sq-AL"/>
        </w:rPr>
        <w:t>ë</w:t>
      </w:r>
      <w:r w:rsidR="004855C6" w:rsidRPr="00E05944">
        <w:rPr>
          <w:sz w:val="28"/>
          <w:szCs w:val="28"/>
          <w:lang w:val="sq-AL"/>
        </w:rPr>
        <w:t xml:space="preserve">  ngritur Grupi i P</w:t>
      </w:r>
      <w:r w:rsidRPr="00E05944">
        <w:rPr>
          <w:sz w:val="28"/>
          <w:szCs w:val="28"/>
          <w:lang w:val="sq-AL"/>
        </w:rPr>
        <w:t>un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 p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 vler</w:t>
      </w:r>
      <w:r w:rsidR="00F06EDC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>simin e ku</w:t>
      </w:r>
      <w:r w:rsidRPr="00E05944">
        <w:rPr>
          <w:sz w:val="28"/>
          <w:szCs w:val="28"/>
          <w:lang w:val="sq-AL"/>
        </w:rPr>
        <w:t>adrit ligjor dhe propozimeve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mundshme p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 hartimin e nismave ligjore q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lidhen me ashp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rsimin e gjobave dhe masave kund</w:t>
      </w:r>
      <w:r w:rsidR="00F06EDC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>r evazionit fiskal</w:t>
      </w:r>
      <w:r w:rsidRPr="00E05944">
        <w:rPr>
          <w:sz w:val="28"/>
          <w:szCs w:val="28"/>
          <w:lang w:val="sq-AL"/>
        </w:rPr>
        <w:t xml:space="preserve">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shoq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rive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biznesit t</w:t>
      </w:r>
      <w:r w:rsidR="00F06EDC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 xml:space="preserve"> madh dhe mbrojtjen e denoncu</w:t>
      </w:r>
      <w:r w:rsidRPr="00E05944">
        <w:rPr>
          <w:sz w:val="28"/>
          <w:szCs w:val="28"/>
          <w:lang w:val="sq-AL"/>
        </w:rPr>
        <w:t>esve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informalitetit. Propozimi i k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tij akti vjen si pasoj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e vler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simit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</w:t>
      </w:r>
      <w:r w:rsidR="00930518" w:rsidRPr="00E05944">
        <w:rPr>
          <w:sz w:val="28"/>
          <w:szCs w:val="28"/>
          <w:lang w:val="sq-AL"/>
        </w:rPr>
        <w:t>shmangies nga pagimi i detyrimeve tatimore te pag</w:t>
      </w:r>
      <w:r w:rsidR="00A01EEC" w:rsidRPr="00E05944">
        <w:rPr>
          <w:sz w:val="28"/>
          <w:szCs w:val="28"/>
          <w:lang w:val="sq-AL"/>
        </w:rPr>
        <w:t>ë</w:t>
      </w:r>
      <w:r w:rsidR="00930518" w:rsidRPr="00E05944">
        <w:rPr>
          <w:sz w:val="28"/>
          <w:szCs w:val="28"/>
          <w:lang w:val="sq-AL"/>
        </w:rPr>
        <w:t>s dhe kontributeve t</w:t>
      </w:r>
      <w:r w:rsidR="00A01EEC" w:rsidRPr="00E05944">
        <w:rPr>
          <w:sz w:val="28"/>
          <w:szCs w:val="28"/>
          <w:lang w:val="sq-AL"/>
        </w:rPr>
        <w:t>ë</w:t>
      </w:r>
      <w:r w:rsidR="00930518" w:rsidRPr="00E05944">
        <w:rPr>
          <w:sz w:val="28"/>
          <w:szCs w:val="28"/>
          <w:lang w:val="sq-AL"/>
        </w:rPr>
        <w:t xml:space="preserve"> sigurimeve shoq</w:t>
      </w:r>
      <w:r w:rsidR="00A01EEC" w:rsidRPr="00E05944">
        <w:rPr>
          <w:sz w:val="28"/>
          <w:szCs w:val="28"/>
          <w:lang w:val="sq-AL"/>
        </w:rPr>
        <w:t>ë</w:t>
      </w:r>
      <w:r w:rsidR="00930518" w:rsidRPr="00E05944">
        <w:rPr>
          <w:sz w:val="28"/>
          <w:szCs w:val="28"/>
          <w:lang w:val="sq-AL"/>
        </w:rPr>
        <w:t>rore</w:t>
      </w:r>
      <w:r w:rsidRPr="00E05944">
        <w:rPr>
          <w:sz w:val="28"/>
          <w:szCs w:val="28"/>
          <w:lang w:val="sq-AL"/>
        </w:rPr>
        <w:t xml:space="preserve"> e p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rq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ndruar n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kategorin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e sub</w:t>
      </w:r>
      <w:r w:rsidR="009E17C8" w:rsidRPr="00E05944">
        <w:rPr>
          <w:sz w:val="28"/>
          <w:szCs w:val="28"/>
          <w:lang w:val="sq-AL"/>
        </w:rPr>
        <w:t>j</w:t>
      </w:r>
      <w:r w:rsidRPr="00E05944">
        <w:rPr>
          <w:sz w:val="28"/>
          <w:szCs w:val="28"/>
          <w:lang w:val="sq-AL"/>
        </w:rPr>
        <w:t>ekteve t</w:t>
      </w:r>
      <w:r w:rsidR="00F06EDC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 xml:space="preserve"> regjistruara </w:t>
      </w:r>
      <w:r w:rsidRPr="00E05944">
        <w:rPr>
          <w:sz w:val="28"/>
          <w:szCs w:val="28"/>
          <w:lang w:val="sq-AL"/>
        </w:rPr>
        <w:t>me p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rgjegj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si tatimore t</w:t>
      </w:r>
      <w:r w:rsidR="00F06EDC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 xml:space="preserve"> TVSH dhe t</w:t>
      </w:r>
      <w:r w:rsidRPr="00E05944">
        <w:rPr>
          <w:sz w:val="28"/>
          <w:szCs w:val="28"/>
          <w:lang w:val="sq-AL"/>
        </w:rPr>
        <w:t>atim fitimit.</w:t>
      </w:r>
    </w:p>
    <w:p w:rsidR="00E77F31" w:rsidRPr="00E05944" w:rsidRDefault="00E77F31" w:rsidP="00C846B3">
      <w:pPr>
        <w:jc w:val="both"/>
        <w:rPr>
          <w:sz w:val="28"/>
          <w:szCs w:val="28"/>
          <w:lang w:val="sq-AL"/>
        </w:rPr>
      </w:pPr>
    </w:p>
    <w:p w:rsidR="00A7558C" w:rsidRPr="00E05944" w:rsidRDefault="00A0425E" w:rsidP="003509CB">
      <w:pPr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 xml:space="preserve">Projekti nuk 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sht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parashikuar n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programin analitik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akteve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K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shillit t</w:t>
      </w:r>
      <w:r w:rsidR="00F06EDC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 xml:space="preserve"> Ministrave</w:t>
      </w:r>
      <w:r w:rsidRPr="00E05944">
        <w:rPr>
          <w:sz w:val="28"/>
          <w:szCs w:val="28"/>
          <w:lang w:val="sq-AL"/>
        </w:rPr>
        <w:t xml:space="preserve"> p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 vitin 2022.</w:t>
      </w:r>
    </w:p>
    <w:p w:rsidR="003509CB" w:rsidRPr="00E05944" w:rsidRDefault="003509CB" w:rsidP="003509CB">
      <w:pPr>
        <w:jc w:val="both"/>
        <w:rPr>
          <w:sz w:val="28"/>
          <w:szCs w:val="28"/>
          <w:lang w:val="sq-AL"/>
        </w:rPr>
      </w:pPr>
    </w:p>
    <w:p w:rsidR="00D32ABF" w:rsidRPr="00E05944" w:rsidRDefault="00B1075E" w:rsidP="00B551E2">
      <w:pPr>
        <w:numPr>
          <w:ilvl w:val="0"/>
          <w:numId w:val="1"/>
        </w:numPr>
        <w:ind w:left="720"/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>ARGUMENTIMI I PROJEKT</w:t>
      </w:r>
      <w:r w:rsidR="00D32ABF" w:rsidRPr="00E05944">
        <w:rPr>
          <w:b/>
          <w:sz w:val="28"/>
          <w:szCs w:val="28"/>
          <w:lang w:val="sq-AL"/>
        </w:rPr>
        <w:t>AKTIT LIDHUR ME PËRPARËSITË, PROBLEMATIKAT, EFEKTET E PRITSHME</w:t>
      </w:r>
    </w:p>
    <w:p w:rsidR="00955575" w:rsidRPr="00E05944" w:rsidRDefault="00955575" w:rsidP="00955575">
      <w:pPr>
        <w:jc w:val="both"/>
        <w:rPr>
          <w:sz w:val="28"/>
          <w:szCs w:val="28"/>
          <w:lang w:val="sq-AL"/>
        </w:rPr>
      </w:pPr>
    </w:p>
    <w:p w:rsidR="00955575" w:rsidRPr="00E05944" w:rsidRDefault="003509CB" w:rsidP="00955575">
      <w:pPr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>Ligji</w:t>
      </w:r>
      <w:r w:rsidR="00955575" w:rsidRPr="00E05944">
        <w:rPr>
          <w:sz w:val="28"/>
          <w:szCs w:val="28"/>
          <w:lang w:val="sq-AL"/>
        </w:rPr>
        <w:t xml:space="preserve"> nr. 9920/2008 “Për procedurat tatimore në Republikën e Shqipërisë”, i ndryshuar, n</w:t>
      </w:r>
      <w:r w:rsidR="00FA67E8" w:rsidRPr="00E05944">
        <w:rPr>
          <w:sz w:val="28"/>
          <w:szCs w:val="28"/>
          <w:lang w:val="sq-AL"/>
        </w:rPr>
        <w:t>ë</w:t>
      </w:r>
      <w:r w:rsidR="00955575" w:rsidRPr="00E05944">
        <w:rPr>
          <w:sz w:val="28"/>
          <w:szCs w:val="28"/>
          <w:lang w:val="sq-AL"/>
        </w:rPr>
        <w:t xml:space="preserve"> nenin </w:t>
      </w:r>
      <w:r w:rsidR="00FA67E8" w:rsidRPr="00E05944">
        <w:rPr>
          <w:sz w:val="28"/>
          <w:szCs w:val="28"/>
          <w:lang w:val="sq-AL"/>
        </w:rPr>
        <w:t>nenin 119</w:t>
      </w:r>
      <w:r w:rsidR="008F2CCE" w:rsidRPr="00E05944">
        <w:rPr>
          <w:sz w:val="28"/>
          <w:szCs w:val="28"/>
          <w:lang w:val="sq-AL"/>
        </w:rPr>
        <w:t xml:space="preserve"> pika 3</w:t>
      </w:r>
      <w:r w:rsidR="00FA67E8" w:rsidRPr="00E05944">
        <w:rPr>
          <w:sz w:val="28"/>
          <w:szCs w:val="28"/>
          <w:lang w:val="sq-AL"/>
        </w:rPr>
        <w:t xml:space="preserve">, </w:t>
      </w:r>
      <w:r w:rsidR="00955575" w:rsidRPr="00E05944">
        <w:rPr>
          <w:sz w:val="28"/>
          <w:szCs w:val="28"/>
          <w:lang w:val="sq-AL"/>
        </w:rPr>
        <w:t>ka parashikuar penalitetet n</w:t>
      </w:r>
      <w:r w:rsidR="00FA67E8" w:rsidRPr="00E05944">
        <w:rPr>
          <w:sz w:val="28"/>
          <w:szCs w:val="28"/>
          <w:lang w:val="sq-AL"/>
        </w:rPr>
        <w:t>ë</w:t>
      </w:r>
      <w:r w:rsidR="00955575" w:rsidRPr="00E05944">
        <w:rPr>
          <w:sz w:val="28"/>
          <w:szCs w:val="28"/>
          <w:lang w:val="sq-AL"/>
        </w:rPr>
        <w:t xml:space="preserve"> rastin </w:t>
      </w:r>
      <w:r w:rsidR="00A25D23" w:rsidRPr="00E05944">
        <w:rPr>
          <w:sz w:val="28"/>
          <w:szCs w:val="28"/>
          <w:lang w:val="sq-AL"/>
        </w:rPr>
        <w:t xml:space="preserve">e </w:t>
      </w:r>
      <w:r w:rsidRPr="00E05944">
        <w:rPr>
          <w:sz w:val="28"/>
          <w:szCs w:val="28"/>
          <w:lang w:val="sq-AL"/>
        </w:rPr>
        <w:t>m</w:t>
      </w:r>
      <w:r w:rsidR="00323AFD" w:rsidRPr="00E05944">
        <w:rPr>
          <w:sz w:val="28"/>
          <w:szCs w:val="28"/>
          <w:lang w:val="sq-AL"/>
        </w:rPr>
        <w:t>osdeklarimit t</w:t>
      </w:r>
      <w:r w:rsidR="00FA67E8" w:rsidRPr="00E05944">
        <w:rPr>
          <w:sz w:val="28"/>
          <w:szCs w:val="28"/>
          <w:lang w:val="sq-AL"/>
        </w:rPr>
        <w:t>ë</w:t>
      </w:r>
      <w:r w:rsidR="00323AFD" w:rsidRPr="00E05944">
        <w:rPr>
          <w:sz w:val="28"/>
          <w:szCs w:val="28"/>
          <w:lang w:val="sq-AL"/>
        </w:rPr>
        <w:t xml:space="preserve"> </w:t>
      </w:r>
      <w:r w:rsidR="00A25D23" w:rsidRPr="00E05944">
        <w:rPr>
          <w:sz w:val="28"/>
          <w:szCs w:val="28"/>
          <w:lang w:val="sq-AL"/>
        </w:rPr>
        <w:t>punonjësve dhe fshehjes</w:t>
      </w:r>
      <w:r w:rsidR="00323AFD" w:rsidRPr="00E05944">
        <w:rPr>
          <w:sz w:val="28"/>
          <w:szCs w:val="28"/>
          <w:lang w:val="sq-AL"/>
        </w:rPr>
        <w:t xml:space="preserve"> </w:t>
      </w:r>
      <w:r w:rsidR="00A25D23" w:rsidRPr="00E05944">
        <w:rPr>
          <w:sz w:val="28"/>
          <w:szCs w:val="28"/>
          <w:lang w:val="sq-AL"/>
        </w:rPr>
        <w:t>s</w:t>
      </w:r>
      <w:r w:rsidR="00930518" w:rsidRPr="00E05944">
        <w:rPr>
          <w:sz w:val="28"/>
          <w:szCs w:val="28"/>
          <w:lang w:val="sq-AL"/>
        </w:rPr>
        <w:t>ë</w:t>
      </w:r>
      <w:r w:rsidR="00A25D23" w:rsidRPr="00E05944">
        <w:rPr>
          <w:sz w:val="28"/>
          <w:szCs w:val="28"/>
          <w:lang w:val="sq-AL"/>
        </w:rPr>
        <w:t xml:space="preserve"> pag</w:t>
      </w:r>
      <w:r w:rsidR="00930518" w:rsidRPr="00E05944">
        <w:rPr>
          <w:sz w:val="28"/>
          <w:szCs w:val="28"/>
          <w:lang w:val="sq-AL"/>
        </w:rPr>
        <w:t>ë</w:t>
      </w:r>
      <w:r w:rsidR="00323AFD" w:rsidRPr="00E05944">
        <w:rPr>
          <w:sz w:val="28"/>
          <w:szCs w:val="28"/>
          <w:lang w:val="sq-AL"/>
        </w:rPr>
        <w:t xml:space="preserve">s. </w:t>
      </w:r>
    </w:p>
    <w:p w:rsidR="00A25D23" w:rsidRPr="00E05944" w:rsidRDefault="00A25D23" w:rsidP="00A25D23">
      <w:pPr>
        <w:pStyle w:val="Default"/>
        <w:jc w:val="both"/>
        <w:rPr>
          <w:rFonts w:eastAsia="Times New Roman"/>
          <w:color w:val="auto"/>
          <w:sz w:val="28"/>
          <w:szCs w:val="28"/>
          <w:lang w:val="sq-AL"/>
        </w:rPr>
      </w:pPr>
    </w:p>
    <w:p w:rsidR="00A25D23" w:rsidRPr="00E05944" w:rsidRDefault="00A25D23" w:rsidP="00CD43AE">
      <w:pPr>
        <w:pStyle w:val="Default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E05944">
        <w:rPr>
          <w:rFonts w:eastAsia="Times New Roman"/>
          <w:color w:val="auto"/>
          <w:sz w:val="28"/>
          <w:szCs w:val="28"/>
          <w:lang w:val="sq-AL"/>
        </w:rPr>
        <w:t>N</w:t>
      </w:r>
      <w:r w:rsidR="00930518" w:rsidRPr="00E05944">
        <w:rPr>
          <w:rFonts w:eastAsia="Times New Roman"/>
          <w:color w:val="auto"/>
          <w:sz w:val="28"/>
          <w:szCs w:val="28"/>
          <w:lang w:val="sq-AL"/>
        </w:rPr>
        <w:t>ë</w:t>
      </w:r>
      <w:r w:rsidRPr="00E05944">
        <w:rPr>
          <w:rFonts w:eastAsia="Times New Roman"/>
          <w:color w:val="auto"/>
          <w:sz w:val="28"/>
          <w:szCs w:val="28"/>
          <w:lang w:val="sq-AL"/>
        </w:rPr>
        <w:t xml:space="preserve"> kushtet e situat</w:t>
      </w:r>
      <w:r w:rsidR="00930518" w:rsidRPr="00E05944">
        <w:rPr>
          <w:rFonts w:eastAsia="Times New Roman"/>
          <w:color w:val="auto"/>
          <w:sz w:val="28"/>
          <w:szCs w:val="28"/>
          <w:lang w:val="sq-AL"/>
        </w:rPr>
        <w:t>ë</w:t>
      </w:r>
      <w:r w:rsidRPr="00E05944">
        <w:rPr>
          <w:rFonts w:eastAsia="Times New Roman"/>
          <w:color w:val="auto"/>
          <w:sz w:val="28"/>
          <w:szCs w:val="28"/>
          <w:lang w:val="sq-AL"/>
        </w:rPr>
        <w:t xml:space="preserve">s reale dhe faktike </w:t>
      </w:r>
      <w:r w:rsidR="00955575" w:rsidRPr="00E05944">
        <w:rPr>
          <w:rFonts w:eastAsia="Times New Roman"/>
          <w:color w:val="auto"/>
          <w:sz w:val="28"/>
          <w:szCs w:val="28"/>
          <w:lang w:val="sq-AL"/>
        </w:rPr>
        <w:t>të mosdeklarimit të punonjësve si dhe fshehjes së pagës reale tek biznesi i madh, pasojat e të cilit reflektohen në mosmbledhjen e të</w:t>
      </w:r>
      <w:r w:rsidR="00FA67E8" w:rsidRPr="00E05944">
        <w:rPr>
          <w:rFonts w:eastAsia="Times New Roman"/>
          <w:color w:val="auto"/>
          <w:sz w:val="28"/>
          <w:szCs w:val="28"/>
          <w:lang w:val="sq-AL"/>
        </w:rPr>
        <w:t xml:space="preserve"> ardhur</w:t>
      </w:r>
      <w:r w:rsidR="00256A91" w:rsidRPr="00E05944">
        <w:rPr>
          <w:rFonts w:eastAsia="Times New Roman"/>
          <w:color w:val="auto"/>
          <w:sz w:val="28"/>
          <w:szCs w:val="28"/>
          <w:lang w:val="sq-AL"/>
        </w:rPr>
        <w:t xml:space="preserve">ave tatimore, diktojnë nevojën </w:t>
      </w:r>
      <w:r w:rsidR="00955575" w:rsidRPr="00E05944">
        <w:rPr>
          <w:rFonts w:eastAsia="Times New Roman"/>
          <w:color w:val="auto"/>
          <w:sz w:val="28"/>
          <w:szCs w:val="28"/>
          <w:lang w:val="sq-AL"/>
        </w:rPr>
        <w:t>që</w:t>
      </w:r>
      <w:r w:rsidR="00FA67E8" w:rsidRPr="00E05944">
        <w:rPr>
          <w:rFonts w:eastAsia="Times New Roman"/>
          <w:color w:val="auto"/>
          <w:sz w:val="28"/>
          <w:szCs w:val="28"/>
          <w:lang w:val="sq-AL"/>
        </w:rPr>
        <w:t xml:space="preserve"> penalitetet </w:t>
      </w:r>
      <w:r w:rsidR="00955575" w:rsidRPr="00E05944">
        <w:rPr>
          <w:rFonts w:eastAsia="Times New Roman"/>
          <w:color w:val="auto"/>
          <w:sz w:val="28"/>
          <w:szCs w:val="28"/>
          <w:lang w:val="sq-AL"/>
        </w:rPr>
        <w:t xml:space="preserve">administrative të parashikuara </w:t>
      </w:r>
      <w:r w:rsidRPr="00E05944">
        <w:rPr>
          <w:rFonts w:eastAsia="Times New Roman"/>
          <w:color w:val="auto"/>
          <w:sz w:val="28"/>
          <w:szCs w:val="28"/>
          <w:lang w:val="sq-AL"/>
        </w:rPr>
        <w:t xml:space="preserve">ne </w:t>
      </w:r>
      <w:r w:rsidR="00231CA8" w:rsidRPr="00E05944">
        <w:rPr>
          <w:rFonts w:eastAsia="Times New Roman"/>
          <w:color w:val="auto"/>
          <w:sz w:val="28"/>
          <w:szCs w:val="28"/>
          <w:lang w:val="sq-AL"/>
        </w:rPr>
        <w:t>nenin 119, pika</w:t>
      </w:r>
      <w:r w:rsidR="006C4203" w:rsidRPr="00E05944">
        <w:rPr>
          <w:rFonts w:eastAsia="Times New Roman"/>
          <w:color w:val="auto"/>
          <w:sz w:val="28"/>
          <w:szCs w:val="28"/>
          <w:lang w:val="sq-AL"/>
        </w:rPr>
        <w:t xml:space="preserve"> 3</w:t>
      </w:r>
      <w:r w:rsidR="00323AFD" w:rsidRPr="00E05944">
        <w:rPr>
          <w:rFonts w:eastAsia="Times New Roman"/>
          <w:color w:val="auto"/>
          <w:sz w:val="28"/>
          <w:szCs w:val="28"/>
          <w:lang w:val="sq-AL"/>
        </w:rPr>
        <w:t xml:space="preserve">, të ndryshohen </w:t>
      </w:r>
      <w:r w:rsidR="00FA67E8" w:rsidRPr="00E05944">
        <w:rPr>
          <w:rFonts w:eastAsia="Times New Roman"/>
          <w:color w:val="auto"/>
          <w:sz w:val="28"/>
          <w:szCs w:val="28"/>
          <w:lang w:val="sq-AL"/>
        </w:rPr>
        <w:t xml:space="preserve">në rritje për biznesin e madh. </w:t>
      </w:r>
    </w:p>
    <w:p w:rsidR="00CD43AE" w:rsidRPr="00E05944" w:rsidRDefault="00CD43AE" w:rsidP="00CD43AE">
      <w:pPr>
        <w:pStyle w:val="Default"/>
        <w:jc w:val="both"/>
        <w:rPr>
          <w:rFonts w:eastAsia="Times New Roman"/>
          <w:color w:val="auto"/>
          <w:sz w:val="28"/>
          <w:szCs w:val="28"/>
          <w:lang w:val="sq-AL"/>
        </w:rPr>
      </w:pPr>
    </w:p>
    <w:p w:rsidR="00C4787C" w:rsidRPr="00E05944" w:rsidRDefault="00955575" w:rsidP="00C4787C">
      <w:pPr>
        <w:shd w:val="clear" w:color="auto" w:fill="FFFFFF"/>
        <w:spacing w:after="240"/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 xml:space="preserve">Nga analizat e realizuara nga administrata tatimore rezultojnë </w:t>
      </w:r>
      <w:r w:rsidR="00323AFD" w:rsidRPr="00E05944">
        <w:rPr>
          <w:sz w:val="28"/>
          <w:szCs w:val="28"/>
          <w:lang w:val="sq-AL"/>
        </w:rPr>
        <w:t>se p</w:t>
      </w:r>
      <w:r w:rsidR="00FA67E8" w:rsidRPr="00E05944">
        <w:rPr>
          <w:sz w:val="28"/>
          <w:szCs w:val="28"/>
          <w:lang w:val="sq-AL"/>
        </w:rPr>
        <w:t>ë</w:t>
      </w:r>
      <w:r w:rsidR="00323AFD" w:rsidRPr="00E05944">
        <w:rPr>
          <w:sz w:val="28"/>
          <w:szCs w:val="28"/>
          <w:lang w:val="sq-AL"/>
        </w:rPr>
        <w:t xml:space="preserve">r 3 vitet e fundit </w:t>
      </w:r>
      <w:r w:rsidR="00FA67E8" w:rsidRPr="00E05944">
        <w:rPr>
          <w:sz w:val="28"/>
          <w:szCs w:val="28"/>
          <w:lang w:val="sq-AL"/>
        </w:rPr>
        <w:t>(2019, 2020, 2021</w:t>
      </w:r>
      <w:r w:rsidR="00231CA8" w:rsidRPr="00E05944">
        <w:rPr>
          <w:sz w:val="28"/>
          <w:szCs w:val="28"/>
          <w:lang w:val="sq-AL"/>
        </w:rPr>
        <w:t>)</w:t>
      </w:r>
      <w:r w:rsidR="00FA67E8" w:rsidRPr="00E05944">
        <w:rPr>
          <w:sz w:val="28"/>
          <w:szCs w:val="28"/>
          <w:lang w:val="sq-AL"/>
        </w:rPr>
        <w:t xml:space="preserve">, </w:t>
      </w:r>
      <w:r w:rsidR="00C4787C" w:rsidRPr="00E05944">
        <w:rPr>
          <w:b/>
          <w:sz w:val="28"/>
          <w:szCs w:val="28"/>
          <w:lang w:val="sq-AL"/>
        </w:rPr>
        <w:t>për biznesin e madh</w:t>
      </w:r>
      <w:r w:rsidR="00C4787C" w:rsidRPr="00E05944">
        <w:rPr>
          <w:sz w:val="28"/>
          <w:szCs w:val="28"/>
          <w:lang w:val="sq-AL"/>
        </w:rPr>
        <w:t xml:space="preserve"> </w:t>
      </w:r>
      <w:r w:rsidR="00FA67E8" w:rsidRPr="00E05944">
        <w:rPr>
          <w:sz w:val="28"/>
          <w:szCs w:val="28"/>
          <w:lang w:val="sq-AL"/>
        </w:rPr>
        <w:t>janë vendosur:</w:t>
      </w:r>
    </w:p>
    <w:p w:rsidR="00982A66" w:rsidRPr="00E05944" w:rsidRDefault="00C4787C" w:rsidP="00A25D23">
      <w:pPr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 xml:space="preserve">- </w:t>
      </w:r>
      <w:r w:rsidRPr="00E05944">
        <w:rPr>
          <w:b/>
          <w:sz w:val="28"/>
          <w:szCs w:val="28"/>
          <w:lang w:val="sq-AL"/>
        </w:rPr>
        <w:t>1,025</w:t>
      </w:r>
      <w:r w:rsidRPr="00E05944">
        <w:rPr>
          <w:sz w:val="28"/>
          <w:szCs w:val="28"/>
          <w:lang w:val="sq-AL"/>
        </w:rPr>
        <w:t xml:space="preserve"> </w:t>
      </w:r>
      <w:r w:rsidR="00231CA8" w:rsidRPr="00E05944">
        <w:rPr>
          <w:sz w:val="28"/>
          <w:szCs w:val="28"/>
          <w:lang w:val="sq-AL"/>
        </w:rPr>
        <w:t xml:space="preserve">gjoba </w:t>
      </w:r>
      <w:r w:rsidR="00FA67E8" w:rsidRPr="00E05944">
        <w:rPr>
          <w:sz w:val="28"/>
          <w:szCs w:val="28"/>
          <w:lang w:val="sq-AL"/>
        </w:rPr>
        <w:t>për m</w:t>
      </w:r>
      <w:r w:rsidR="00231CA8" w:rsidRPr="00E05944">
        <w:rPr>
          <w:sz w:val="28"/>
          <w:szCs w:val="28"/>
          <w:lang w:val="sq-AL"/>
        </w:rPr>
        <w:t>osdeklarim të</w:t>
      </w:r>
      <w:r w:rsidR="00FA67E8" w:rsidRPr="00E05944">
        <w:rPr>
          <w:sz w:val="28"/>
          <w:szCs w:val="28"/>
          <w:lang w:val="sq-AL"/>
        </w:rPr>
        <w:t xml:space="preserve"> p</w:t>
      </w:r>
      <w:r w:rsidR="00231CA8" w:rsidRPr="00E05944">
        <w:rPr>
          <w:sz w:val="28"/>
          <w:szCs w:val="28"/>
          <w:lang w:val="sq-AL"/>
        </w:rPr>
        <w:t>unonjësve dhe fshehja e pages,</w:t>
      </w:r>
      <w:r w:rsidR="00FA67E8" w:rsidRPr="00E05944">
        <w:rPr>
          <w:sz w:val="28"/>
          <w:szCs w:val="28"/>
          <w:lang w:val="sq-AL"/>
        </w:rPr>
        <w:t xml:space="preserve"> </w:t>
      </w:r>
      <w:r w:rsidR="00117452" w:rsidRPr="00E05944">
        <w:rPr>
          <w:sz w:val="28"/>
          <w:szCs w:val="28"/>
          <w:lang w:val="sq-AL"/>
        </w:rPr>
        <w:t>me një vlerë</w:t>
      </w:r>
      <w:r w:rsidR="00DA7806" w:rsidRPr="00E05944">
        <w:rPr>
          <w:sz w:val="28"/>
          <w:szCs w:val="28"/>
          <w:lang w:val="sq-AL"/>
        </w:rPr>
        <w:t xml:space="preserve"> prej </w:t>
      </w:r>
      <w:r w:rsidR="00117452" w:rsidRPr="00E05944">
        <w:rPr>
          <w:b/>
          <w:sz w:val="28"/>
          <w:szCs w:val="28"/>
          <w:lang w:val="sq-AL"/>
        </w:rPr>
        <w:t>142,336,266</w:t>
      </w:r>
      <w:r w:rsidR="00117452" w:rsidRPr="00E05944">
        <w:rPr>
          <w:sz w:val="28"/>
          <w:szCs w:val="28"/>
          <w:lang w:val="sq-AL"/>
        </w:rPr>
        <w:t xml:space="preserve"> </w:t>
      </w:r>
      <w:r w:rsidR="00117452" w:rsidRPr="00E05944">
        <w:rPr>
          <w:b/>
          <w:sz w:val="28"/>
          <w:szCs w:val="28"/>
          <w:lang w:val="sq-AL"/>
        </w:rPr>
        <w:t>lekë</w:t>
      </w:r>
      <w:r w:rsidR="00DA7806" w:rsidRPr="00E05944">
        <w:rPr>
          <w:b/>
          <w:sz w:val="28"/>
          <w:szCs w:val="28"/>
          <w:lang w:val="sq-AL"/>
        </w:rPr>
        <w:t>.</w:t>
      </w:r>
    </w:p>
    <w:p w:rsidR="00A25D23" w:rsidRPr="00E05944" w:rsidRDefault="00A25D23" w:rsidP="00A25D23">
      <w:pPr>
        <w:jc w:val="both"/>
        <w:rPr>
          <w:sz w:val="28"/>
          <w:szCs w:val="28"/>
          <w:lang w:val="sq-AL"/>
        </w:rPr>
      </w:pPr>
    </w:p>
    <w:p w:rsidR="006C4203" w:rsidRPr="00E05944" w:rsidRDefault="00117452" w:rsidP="006C4203">
      <w:pPr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lastRenderedPageBreak/>
        <w:t>Edhe pse n</w:t>
      </w:r>
      <w:r w:rsidR="004878E7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</w:t>
      </w:r>
      <w:r w:rsidR="003E2CEA" w:rsidRPr="00E05944">
        <w:rPr>
          <w:sz w:val="28"/>
          <w:szCs w:val="28"/>
          <w:lang w:val="sq-AL"/>
        </w:rPr>
        <w:t>kushtet e fatkeq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>sive natyrore si t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>rmeti dhe pandemia, administrata tatimore ka q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>n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 xml:space="preserve"> m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 xml:space="preserve"> e kufizuar nga kontrollet/verifikimet fizike n</w:t>
      </w:r>
      <w:r w:rsidR="004878E7" w:rsidRPr="00E05944">
        <w:rPr>
          <w:sz w:val="28"/>
          <w:szCs w:val="28"/>
          <w:lang w:val="sq-AL"/>
        </w:rPr>
        <w:t>ë</w:t>
      </w:r>
      <w:r w:rsidR="00E553AC" w:rsidRPr="00E05944">
        <w:rPr>
          <w:sz w:val="28"/>
          <w:szCs w:val="28"/>
          <w:lang w:val="sq-AL"/>
        </w:rPr>
        <w:t xml:space="preserve"> t</w:t>
      </w:r>
      <w:r w:rsidR="003E2CEA" w:rsidRPr="00E05944">
        <w:rPr>
          <w:sz w:val="28"/>
          <w:szCs w:val="28"/>
          <w:lang w:val="sq-AL"/>
        </w:rPr>
        <w:t>erren, p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>rs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>ri vihet re nj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 xml:space="preserve"> num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>r i lart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 xml:space="preserve"> i shkeljeve q</w:t>
      </w:r>
      <w:r w:rsidR="004878E7" w:rsidRPr="00E05944">
        <w:rPr>
          <w:sz w:val="28"/>
          <w:szCs w:val="28"/>
          <w:lang w:val="sq-AL"/>
        </w:rPr>
        <w:t>ë</w:t>
      </w:r>
      <w:r w:rsidR="003E2CEA" w:rsidRPr="00E05944">
        <w:rPr>
          <w:sz w:val="28"/>
          <w:szCs w:val="28"/>
          <w:lang w:val="sq-AL"/>
        </w:rPr>
        <w:t xml:space="preserve"> lidhen me</w:t>
      </w:r>
      <w:r w:rsidRPr="00E05944">
        <w:rPr>
          <w:sz w:val="28"/>
          <w:szCs w:val="28"/>
          <w:lang w:val="sq-AL"/>
        </w:rPr>
        <w:t xml:space="preserve"> </w:t>
      </w:r>
      <w:r w:rsidR="00256A91" w:rsidRPr="00E05944">
        <w:rPr>
          <w:sz w:val="28"/>
          <w:szCs w:val="28"/>
          <w:lang w:val="sq-AL"/>
        </w:rPr>
        <w:t>mosdeklarimin e punonj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>sve dhe fshehjen e pag</w:t>
      </w:r>
      <w:r w:rsidR="003137D2" w:rsidRPr="00E05944">
        <w:rPr>
          <w:sz w:val="28"/>
          <w:szCs w:val="28"/>
          <w:lang w:val="sq-AL"/>
        </w:rPr>
        <w:t>ë</w:t>
      </w:r>
      <w:r w:rsidR="00A25D23" w:rsidRPr="00E05944">
        <w:rPr>
          <w:sz w:val="28"/>
          <w:szCs w:val="28"/>
          <w:lang w:val="sq-AL"/>
        </w:rPr>
        <w:t xml:space="preserve">s. </w:t>
      </w:r>
      <w:r w:rsidR="00256A91" w:rsidRPr="00E05944">
        <w:rPr>
          <w:sz w:val="28"/>
          <w:szCs w:val="28"/>
          <w:lang w:val="sq-AL"/>
        </w:rPr>
        <w:t>P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>r pasoj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 xml:space="preserve">, propozimi vjen </w:t>
      </w:r>
      <w:r w:rsidR="00A25D23" w:rsidRPr="00E05944">
        <w:rPr>
          <w:sz w:val="28"/>
          <w:szCs w:val="28"/>
          <w:lang w:val="sq-AL"/>
        </w:rPr>
        <w:t>s</w:t>
      </w:r>
      <w:r w:rsidR="00256A91" w:rsidRPr="00E05944">
        <w:rPr>
          <w:sz w:val="28"/>
          <w:szCs w:val="28"/>
          <w:lang w:val="sq-AL"/>
        </w:rPr>
        <w:t>i rezultat i domodoshm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>ris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 xml:space="preserve"> p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>r ashp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>rsimin e penaliteteve p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>r k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>t</w:t>
      </w:r>
      <w:r w:rsidR="003137D2" w:rsidRPr="00E05944">
        <w:rPr>
          <w:sz w:val="28"/>
          <w:szCs w:val="28"/>
          <w:lang w:val="sq-AL"/>
        </w:rPr>
        <w:t>ë</w:t>
      </w:r>
      <w:r w:rsidR="00256A91" w:rsidRPr="00E05944">
        <w:rPr>
          <w:sz w:val="28"/>
          <w:szCs w:val="28"/>
          <w:lang w:val="sq-AL"/>
        </w:rPr>
        <w:t xml:space="preserve"> katego</w:t>
      </w:r>
      <w:r w:rsidR="004878E7" w:rsidRPr="00E05944">
        <w:rPr>
          <w:sz w:val="28"/>
          <w:szCs w:val="28"/>
          <w:lang w:val="sq-AL"/>
        </w:rPr>
        <w:t xml:space="preserve">ri shkeljesh dhe tatimpaguesish. </w:t>
      </w:r>
      <w:r w:rsidR="006C4203" w:rsidRPr="00E05944">
        <w:rPr>
          <w:sz w:val="28"/>
          <w:szCs w:val="28"/>
          <w:lang w:val="sq-AL"/>
        </w:rPr>
        <w:t xml:space="preserve">Ashpërsimi i penaliteteve, synohet të ndikojë në reduktimin e këtyre shkeljeve, mbrojtjen e individëve të punësuar si dhe pasqyrimin real në skemën e kontributeve </w:t>
      </w:r>
      <w:r w:rsidR="004855C6" w:rsidRPr="00E05944">
        <w:rPr>
          <w:sz w:val="28"/>
          <w:szCs w:val="28"/>
          <w:lang w:val="sq-AL"/>
        </w:rPr>
        <w:t xml:space="preserve">të sigurimeve </w:t>
      </w:r>
      <w:r w:rsidR="006C4203" w:rsidRPr="00E05944">
        <w:rPr>
          <w:sz w:val="28"/>
          <w:szCs w:val="28"/>
          <w:lang w:val="sq-AL"/>
        </w:rPr>
        <w:t xml:space="preserve">shoqërore dhe shëndetësore. </w:t>
      </w:r>
    </w:p>
    <w:p w:rsidR="004855C6" w:rsidRPr="00E05944" w:rsidRDefault="004855C6" w:rsidP="006C4203">
      <w:pPr>
        <w:jc w:val="both"/>
        <w:rPr>
          <w:b/>
          <w:sz w:val="28"/>
          <w:szCs w:val="28"/>
          <w:lang w:val="sq-AL"/>
        </w:rPr>
      </w:pPr>
    </w:p>
    <w:p w:rsidR="00D32ABF" w:rsidRPr="00E05944" w:rsidRDefault="00D32ABF" w:rsidP="006C4203">
      <w:pPr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 xml:space="preserve">VLERËSIMI I LIGJSHMËRISË, KUSHTETUESHMËRISË DHE HARMONIZIMI ME LEGJISLACIONIN NË FUQI VENDAS E NDËRKOMBËTAR </w:t>
      </w:r>
    </w:p>
    <w:p w:rsidR="00D32ABF" w:rsidRPr="00E05944" w:rsidRDefault="00D32ABF" w:rsidP="00D32ABF">
      <w:pPr>
        <w:jc w:val="both"/>
        <w:rPr>
          <w:sz w:val="28"/>
          <w:szCs w:val="28"/>
          <w:lang w:val="sq-AL"/>
        </w:rPr>
      </w:pPr>
    </w:p>
    <w:p w:rsidR="00D32ABF" w:rsidRPr="00E05944" w:rsidRDefault="00BE5077" w:rsidP="00D32ABF">
      <w:pPr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>Projektvendimi</w:t>
      </w:r>
      <w:r w:rsidR="00C846B3" w:rsidRPr="00E05944">
        <w:rPr>
          <w:sz w:val="28"/>
          <w:szCs w:val="28"/>
          <w:lang w:val="sq-AL"/>
        </w:rPr>
        <w:t xml:space="preserve"> “P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>r propozimin e projekt ligjit “P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 xml:space="preserve">r </w:t>
      </w:r>
      <w:r w:rsidR="008F2CCE" w:rsidRPr="00E05944">
        <w:rPr>
          <w:sz w:val="28"/>
          <w:szCs w:val="28"/>
          <w:lang w:val="sq-AL"/>
        </w:rPr>
        <w:t>një ndryshim</w:t>
      </w:r>
      <w:r w:rsidR="00C846B3" w:rsidRPr="00E05944">
        <w:rPr>
          <w:sz w:val="28"/>
          <w:szCs w:val="28"/>
          <w:lang w:val="sq-AL"/>
        </w:rPr>
        <w:t xml:space="preserve"> n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 xml:space="preserve"> ligjin nr. 9920/2008 “P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>r procedurat tatimore n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 xml:space="preserve"> Republik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>n e Shqip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>ris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>” mb</w:t>
      </w:r>
      <w:r w:rsidR="00F06EDC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 xml:space="preserve">shtetet </w:t>
      </w:r>
      <w:r w:rsidR="00C846B3" w:rsidRPr="00E05944">
        <w:rPr>
          <w:sz w:val="28"/>
          <w:szCs w:val="28"/>
          <w:lang w:val="sq-AL"/>
        </w:rPr>
        <w:t>n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 xml:space="preserve"> nenin </w:t>
      </w:r>
      <w:r w:rsidR="005247D7" w:rsidRPr="00E05944">
        <w:rPr>
          <w:sz w:val="28"/>
          <w:szCs w:val="28"/>
          <w:lang w:val="sq-AL"/>
        </w:rPr>
        <w:t xml:space="preserve">81 pika 1 dhe </w:t>
      </w:r>
      <w:r w:rsidR="00C846B3" w:rsidRPr="00E05944">
        <w:rPr>
          <w:sz w:val="28"/>
          <w:szCs w:val="28"/>
          <w:lang w:val="sq-AL"/>
        </w:rPr>
        <w:t>100 t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 xml:space="preserve"> Kushtetut</w:t>
      </w:r>
      <w:r w:rsidR="00F06EDC" w:rsidRPr="00E05944">
        <w:rPr>
          <w:sz w:val="28"/>
          <w:szCs w:val="28"/>
          <w:lang w:val="sq-AL"/>
        </w:rPr>
        <w:t>ë</w:t>
      </w:r>
      <w:r w:rsidR="00C846B3" w:rsidRPr="00E05944">
        <w:rPr>
          <w:sz w:val="28"/>
          <w:szCs w:val="28"/>
          <w:lang w:val="sq-AL"/>
        </w:rPr>
        <w:t xml:space="preserve">s dhe </w:t>
      </w:r>
      <w:r w:rsidR="00D32ABF" w:rsidRPr="00E05944">
        <w:rPr>
          <w:sz w:val="28"/>
          <w:szCs w:val="28"/>
          <w:lang w:val="sq-AL"/>
        </w:rPr>
        <w:t xml:space="preserve">është në harmoni me </w:t>
      </w:r>
      <w:r w:rsidR="003137D2" w:rsidRPr="00E05944">
        <w:rPr>
          <w:sz w:val="28"/>
          <w:szCs w:val="28"/>
          <w:lang w:val="sq-AL"/>
        </w:rPr>
        <w:t xml:space="preserve">Kushtetuten dhe </w:t>
      </w:r>
      <w:r w:rsidR="00D32ABF" w:rsidRPr="00E05944">
        <w:rPr>
          <w:sz w:val="28"/>
          <w:szCs w:val="28"/>
          <w:lang w:val="sq-AL"/>
        </w:rPr>
        <w:t xml:space="preserve">legjislacionin </w:t>
      </w:r>
      <w:r w:rsidR="003137D2" w:rsidRPr="00E05944">
        <w:rPr>
          <w:sz w:val="28"/>
          <w:szCs w:val="28"/>
          <w:lang w:val="sq-AL"/>
        </w:rPr>
        <w:t>në fuqi.</w:t>
      </w:r>
    </w:p>
    <w:p w:rsidR="00C846B3" w:rsidRPr="00E05944" w:rsidRDefault="00C846B3" w:rsidP="00D32ABF">
      <w:pPr>
        <w:jc w:val="both"/>
        <w:rPr>
          <w:sz w:val="28"/>
          <w:szCs w:val="28"/>
          <w:lang w:val="sq-AL"/>
        </w:rPr>
      </w:pPr>
    </w:p>
    <w:p w:rsidR="00D32ABF" w:rsidRPr="00E05944" w:rsidRDefault="00D32ABF" w:rsidP="00D32ABF">
      <w:pPr>
        <w:numPr>
          <w:ilvl w:val="0"/>
          <w:numId w:val="1"/>
        </w:numPr>
        <w:ind w:left="720"/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 xml:space="preserve">VLERËSIMI I SHKALLËS SË PËRAFRIMIT ME ACQUIS COMMUNAUITAIRE (PËR PROJEKT-AKTET </w:t>
      </w:r>
      <w:r w:rsidR="007A2F3D" w:rsidRPr="00E05944">
        <w:rPr>
          <w:b/>
          <w:sz w:val="28"/>
          <w:szCs w:val="28"/>
          <w:lang w:val="sq-AL"/>
        </w:rPr>
        <w:t>NËNLIGJOR</w:t>
      </w:r>
      <w:r w:rsidRPr="00E05944">
        <w:rPr>
          <w:b/>
          <w:sz w:val="28"/>
          <w:szCs w:val="28"/>
          <w:lang w:val="sq-AL"/>
        </w:rPr>
        <w:t>E)</w:t>
      </w:r>
    </w:p>
    <w:p w:rsidR="00D32ABF" w:rsidRPr="00E05944" w:rsidRDefault="00D32ABF" w:rsidP="00D32ABF">
      <w:pPr>
        <w:tabs>
          <w:tab w:val="left" w:pos="360"/>
        </w:tabs>
        <w:jc w:val="both"/>
        <w:rPr>
          <w:sz w:val="28"/>
          <w:szCs w:val="28"/>
          <w:lang w:val="sq-AL"/>
        </w:rPr>
      </w:pPr>
    </w:p>
    <w:p w:rsidR="00D32ABF" w:rsidRPr="00E05944" w:rsidRDefault="00653D00" w:rsidP="00F324D3">
      <w:pPr>
        <w:tabs>
          <w:tab w:val="left" w:pos="360"/>
        </w:tabs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>Nuk synohet përafrimi me A</w:t>
      </w:r>
      <w:r w:rsidR="00C3766C" w:rsidRPr="00E05944">
        <w:rPr>
          <w:sz w:val="28"/>
          <w:szCs w:val="28"/>
          <w:lang w:val="sq-AL"/>
        </w:rPr>
        <w:t>cquis</w:t>
      </w:r>
      <w:r w:rsidRPr="00E05944">
        <w:rPr>
          <w:sz w:val="28"/>
          <w:szCs w:val="28"/>
          <w:lang w:val="sq-AL"/>
        </w:rPr>
        <w:t xml:space="preserve"> Communa</w:t>
      </w:r>
      <w:r w:rsidR="00E23FE0" w:rsidRPr="00E05944">
        <w:rPr>
          <w:sz w:val="28"/>
          <w:szCs w:val="28"/>
          <w:lang w:val="sq-AL"/>
        </w:rPr>
        <w:t>itaire.</w:t>
      </w:r>
    </w:p>
    <w:p w:rsidR="008A5736" w:rsidRPr="00E05944" w:rsidRDefault="008A5736" w:rsidP="00F324D3">
      <w:pPr>
        <w:tabs>
          <w:tab w:val="left" w:pos="360"/>
        </w:tabs>
        <w:jc w:val="both"/>
        <w:rPr>
          <w:sz w:val="28"/>
          <w:szCs w:val="28"/>
          <w:lang w:val="sq-AL"/>
        </w:rPr>
      </w:pPr>
    </w:p>
    <w:p w:rsidR="00D32ABF" w:rsidRPr="00E05944" w:rsidRDefault="00D32ABF" w:rsidP="00D32ABF">
      <w:pPr>
        <w:pStyle w:val="ListParagraph"/>
        <w:numPr>
          <w:ilvl w:val="0"/>
          <w:numId w:val="1"/>
        </w:numPr>
        <w:ind w:left="720"/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>PËRMBLEDHJE SHPJ</w:t>
      </w:r>
      <w:r w:rsidR="00E23FE0" w:rsidRPr="00E05944">
        <w:rPr>
          <w:b/>
          <w:sz w:val="28"/>
          <w:szCs w:val="28"/>
          <w:lang w:val="sq-AL"/>
        </w:rPr>
        <w:t>EGUESE E PËRMBAJTJES SË PROJEKT</w:t>
      </w:r>
      <w:r w:rsidRPr="00E05944">
        <w:rPr>
          <w:b/>
          <w:sz w:val="28"/>
          <w:szCs w:val="28"/>
          <w:lang w:val="sq-AL"/>
        </w:rPr>
        <w:t xml:space="preserve">AKTIT </w:t>
      </w:r>
    </w:p>
    <w:p w:rsidR="004417EE" w:rsidRPr="00E05944" w:rsidRDefault="004417EE" w:rsidP="004417EE">
      <w:pPr>
        <w:jc w:val="both"/>
        <w:rPr>
          <w:b/>
          <w:sz w:val="28"/>
          <w:szCs w:val="28"/>
          <w:lang w:val="sq-AL"/>
        </w:rPr>
      </w:pPr>
    </w:p>
    <w:p w:rsidR="00653D00" w:rsidRPr="00E05944" w:rsidRDefault="00653D00" w:rsidP="004417EE">
      <w:pPr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>Projekt akti i propozuar b</w:t>
      </w:r>
      <w:r w:rsidR="007F27B0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n </w:t>
      </w:r>
      <w:r w:rsidR="008F2CCE" w:rsidRPr="00E05944">
        <w:rPr>
          <w:sz w:val="28"/>
          <w:szCs w:val="28"/>
          <w:lang w:val="sq-AL"/>
        </w:rPr>
        <w:t>ndryshim</w:t>
      </w:r>
      <w:r w:rsidRPr="00E05944">
        <w:rPr>
          <w:sz w:val="28"/>
          <w:szCs w:val="28"/>
          <w:lang w:val="sq-AL"/>
        </w:rPr>
        <w:t xml:space="preserve"> n</w:t>
      </w:r>
      <w:r w:rsidR="007F27B0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</w:t>
      </w:r>
      <w:r w:rsidR="008F2CCE" w:rsidRPr="00E05944">
        <w:rPr>
          <w:sz w:val="28"/>
          <w:szCs w:val="28"/>
          <w:lang w:val="sq-AL"/>
        </w:rPr>
        <w:t>3 të nenit 119 t</w:t>
      </w:r>
      <w:r w:rsidR="007F27B0" w:rsidRPr="00E05944">
        <w:rPr>
          <w:sz w:val="28"/>
          <w:szCs w:val="28"/>
          <w:lang w:val="sq-AL"/>
        </w:rPr>
        <w:t>ë</w:t>
      </w:r>
      <w:r w:rsidR="008F2CCE" w:rsidRPr="00E05944">
        <w:rPr>
          <w:sz w:val="28"/>
          <w:szCs w:val="28"/>
          <w:lang w:val="sq-AL"/>
        </w:rPr>
        <w:t xml:space="preserve"> ligjit</w:t>
      </w:r>
      <w:r w:rsidRPr="00E05944">
        <w:rPr>
          <w:sz w:val="28"/>
          <w:szCs w:val="28"/>
          <w:lang w:val="sq-AL"/>
        </w:rPr>
        <w:t xml:space="preserve"> nr. 9920/2008 “P</w:t>
      </w:r>
      <w:r w:rsidR="007F27B0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 procedurat tatimore n</w:t>
      </w:r>
      <w:r w:rsidR="007F27B0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Republik</w:t>
      </w:r>
      <w:r w:rsidR="007F27B0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n e Shqip</w:t>
      </w:r>
      <w:r w:rsidR="007F27B0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>ris</w:t>
      </w:r>
      <w:r w:rsidR="007F27B0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”, i ndryshuar, </w:t>
      </w:r>
      <w:r w:rsidR="00E77F31" w:rsidRPr="00E05944">
        <w:rPr>
          <w:sz w:val="28"/>
          <w:szCs w:val="28"/>
          <w:lang w:val="sq-AL"/>
        </w:rPr>
        <w:t>“Mosdeklarimi i punonj</w:t>
      </w:r>
      <w:r w:rsidR="005A3E5A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>sve dhe fshehja e pag</w:t>
      </w:r>
      <w:r w:rsidR="005A3E5A" w:rsidRPr="00E05944">
        <w:rPr>
          <w:sz w:val="28"/>
          <w:szCs w:val="28"/>
          <w:lang w:val="sq-AL"/>
        </w:rPr>
        <w:t>ë</w:t>
      </w:r>
      <w:r w:rsidR="00E77F31" w:rsidRPr="00E05944">
        <w:rPr>
          <w:sz w:val="28"/>
          <w:szCs w:val="28"/>
          <w:lang w:val="sq-AL"/>
        </w:rPr>
        <w:t xml:space="preserve">s”. </w:t>
      </w:r>
    </w:p>
    <w:p w:rsidR="00653D00" w:rsidRPr="00E05944" w:rsidRDefault="00653D00" w:rsidP="004417EE">
      <w:pPr>
        <w:jc w:val="both"/>
        <w:rPr>
          <w:sz w:val="28"/>
          <w:szCs w:val="28"/>
          <w:lang w:val="sq-AL"/>
        </w:rPr>
      </w:pPr>
    </w:p>
    <w:p w:rsidR="00E807C2" w:rsidRPr="00E05944" w:rsidRDefault="00E807C2" w:rsidP="004417EE">
      <w:pPr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>N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nenin 1 t</w:t>
      </w:r>
      <w:r w:rsidR="00F06EDC" w:rsidRPr="00E05944">
        <w:rPr>
          <w:sz w:val="28"/>
          <w:szCs w:val="28"/>
          <w:lang w:val="sq-AL"/>
        </w:rPr>
        <w:t>ë</w:t>
      </w:r>
      <w:r w:rsidRPr="00E05944">
        <w:rPr>
          <w:sz w:val="28"/>
          <w:szCs w:val="28"/>
          <w:lang w:val="sq-AL"/>
        </w:rPr>
        <w:t xml:space="preserve"> projekt aktit, </w:t>
      </w:r>
      <w:r w:rsidR="000629D2" w:rsidRPr="00E05944">
        <w:rPr>
          <w:sz w:val="28"/>
          <w:szCs w:val="28"/>
          <w:lang w:val="sq-AL"/>
        </w:rPr>
        <w:t>propozohet ndryshim n</w:t>
      </w:r>
      <w:r w:rsidR="00F06EDC" w:rsidRPr="00E05944">
        <w:rPr>
          <w:sz w:val="28"/>
          <w:szCs w:val="28"/>
          <w:lang w:val="sq-AL"/>
        </w:rPr>
        <w:t>ë</w:t>
      </w:r>
      <w:r w:rsidR="000629D2" w:rsidRPr="00E05944">
        <w:rPr>
          <w:sz w:val="28"/>
          <w:szCs w:val="28"/>
          <w:lang w:val="sq-AL"/>
        </w:rPr>
        <w:t xml:space="preserve"> </w:t>
      </w:r>
      <w:r w:rsidR="00930518" w:rsidRPr="00E05944">
        <w:rPr>
          <w:sz w:val="28"/>
          <w:szCs w:val="28"/>
          <w:lang w:val="sq-AL"/>
        </w:rPr>
        <w:t>pikën 3 të nenit</w:t>
      </w:r>
      <w:r w:rsidR="000629D2" w:rsidRPr="00E05944">
        <w:rPr>
          <w:sz w:val="28"/>
          <w:szCs w:val="28"/>
          <w:lang w:val="sq-AL"/>
        </w:rPr>
        <w:t xml:space="preserve"> 119 “Mosdeklarimi i punonj</w:t>
      </w:r>
      <w:r w:rsidR="00F06EDC" w:rsidRPr="00E05944">
        <w:rPr>
          <w:sz w:val="28"/>
          <w:szCs w:val="28"/>
          <w:lang w:val="sq-AL"/>
        </w:rPr>
        <w:t>ë</w:t>
      </w:r>
      <w:r w:rsidR="000629D2" w:rsidRPr="00E05944">
        <w:rPr>
          <w:sz w:val="28"/>
          <w:szCs w:val="28"/>
          <w:lang w:val="sq-AL"/>
        </w:rPr>
        <w:t>sve dhe fshehja e pag</w:t>
      </w:r>
      <w:r w:rsidR="00F06EDC" w:rsidRPr="00E05944">
        <w:rPr>
          <w:sz w:val="28"/>
          <w:szCs w:val="28"/>
          <w:lang w:val="sq-AL"/>
        </w:rPr>
        <w:t>ë</w:t>
      </w:r>
      <w:r w:rsidR="000629D2" w:rsidRPr="00E05944">
        <w:rPr>
          <w:sz w:val="28"/>
          <w:szCs w:val="28"/>
          <w:lang w:val="sq-AL"/>
        </w:rPr>
        <w:t xml:space="preserve">s”. </w:t>
      </w:r>
      <w:r w:rsidR="00930518" w:rsidRPr="00E05944">
        <w:rPr>
          <w:sz w:val="28"/>
          <w:szCs w:val="28"/>
          <w:lang w:val="sq-AL"/>
        </w:rPr>
        <w:t>R</w:t>
      </w:r>
      <w:r w:rsidR="00653D00" w:rsidRPr="00E05944">
        <w:rPr>
          <w:sz w:val="28"/>
          <w:szCs w:val="28"/>
          <w:lang w:val="sq-AL"/>
        </w:rPr>
        <w:t>regullimi ligjor</w:t>
      </w:r>
      <w:r w:rsidR="00386D05" w:rsidRPr="00E05944">
        <w:rPr>
          <w:sz w:val="28"/>
          <w:szCs w:val="28"/>
          <w:lang w:val="sq-AL"/>
        </w:rPr>
        <w:t xml:space="preserve"> aktual </w:t>
      </w:r>
      <w:r w:rsidR="00A51497" w:rsidRPr="00E05944">
        <w:rPr>
          <w:sz w:val="28"/>
          <w:szCs w:val="28"/>
          <w:lang w:val="sq-AL"/>
        </w:rPr>
        <w:t>parashikon se</w:t>
      </w:r>
      <w:r w:rsidR="00386D05" w:rsidRPr="00E05944">
        <w:rPr>
          <w:sz w:val="28"/>
          <w:szCs w:val="28"/>
          <w:lang w:val="sq-AL"/>
        </w:rPr>
        <w:t xml:space="preserve"> tatimpaguesi n</w:t>
      </w:r>
      <w:r w:rsidR="00F06EDC" w:rsidRPr="00E05944">
        <w:rPr>
          <w:sz w:val="28"/>
          <w:szCs w:val="28"/>
          <w:lang w:val="sq-AL"/>
        </w:rPr>
        <w:t>ë</w:t>
      </w:r>
      <w:r w:rsidR="00386D05" w:rsidRPr="00E05944">
        <w:rPr>
          <w:sz w:val="28"/>
          <w:szCs w:val="28"/>
          <w:lang w:val="sq-AL"/>
        </w:rPr>
        <w:t xml:space="preserve"> rast </w:t>
      </w:r>
      <w:r w:rsidR="00653D00" w:rsidRPr="00E05944">
        <w:rPr>
          <w:sz w:val="28"/>
          <w:szCs w:val="28"/>
          <w:lang w:val="sq-AL"/>
        </w:rPr>
        <w:t>t</w:t>
      </w:r>
      <w:r w:rsidR="007F27B0" w:rsidRPr="00E05944">
        <w:rPr>
          <w:sz w:val="28"/>
          <w:szCs w:val="28"/>
          <w:lang w:val="sq-AL"/>
        </w:rPr>
        <w:t>ë</w:t>
      </w:r>
      <w:r w:rsidR="00653D00" w:rsidRPr="00E05944">
        <w:rPr>
          <w:sz w:val="28"/>
          <w:szCs w:val="28"/>
          <w:lang w:val="sq-AL"/>
        </w:rPr>
        <w:t xml:space="preserve"> fshehjes</w:t>
      </w:r>
      <w:r w:rsidR="00386D05" w:rsidRPr="00E05944">
        <w:rPr>
          <w:sz w:val="28"/>
          <w:szCs w:val="28"/>
          <w:lang w:val="sq-AL"/>
        </w:rPr>
        <w:t xml:space="preserve"> apo </w:t>
      </w:r>
      <w:r w:rsidR="00653D00" w:rsidRPr="00E05944">
        <w:rPr>
          <w:sz w:val="28"/>
          <w:szCs w:val="28"/>
          <w:lang w:val="sq-AL"/>
        </w:rPr>
        <w:t>mosdeklarimit t</w:t>
      </w:r>
      <w:r w:rsidR="007F27B0" w:rsidRPr="00E05944">
        <w:rPr>
          <w:sz w:val="28"/>
          <w:szCs w:val="28"/>
          <w:lang w:val="sq-AL"/>
        </w:rPr>
        <w:t>ë</w:t>
      </w:r>
      <w:r w:rsidR="00386D05" w:rsidRPr="00E05944">
        <w:rPr>
          <w:sz w:val="28"/>
          <w:szCs w:val="28"/>
          <w:lang w:val="sq-AL"/>
        </w:rPr>
        <w:t xml:space="preserve"> pag</w:t>
      </w:r>
      <w:r w:rsidR="00F06EDC" w:rsidRPr="00E05944">
        <w:rPr>
          <w:sz w:val="28"/>
          <w:szCs w:val="28"/>
          <w:lang w:val="sq-AL"/>
        </w:rPr>
        <w:t>ë</w:t>
      </w:r>
      <w:r w:rsidR="00653D00" w:rsidRPr="00E05944">
        <w:rPr>
          <w:sz w:val="28"/>
          <w:szCs w:val="28"/>
          <w:lang w:val="sq-AL"/>
        </w:rPr>
        <w:t>s s</w:t>
      </w:r>
      <w:r w:rsidR="007F27B0" w:rsidRPr="00E05944">
        <w:rPr>
          <w:sz w:val="28"/>
          <w:szCs w:val="28"/>
          <w:lang w:val="sq-AL"/>
        </w:rPr>
        <w:t>ë</w:t>
      </w:r>
      <w:r w:rsidR="00386D05" w:rsidRPr="00E05944">
        <w:rPr>
          <w:sz w:val="28"/>
          <w:szCs w:val="28"/>
          <w:lang w:val="sq-AL"/>
        </w:rPr>
        <w:t xml:space="preserve"> sakt</w:t>
      </w:r>
      <w:r w:rsidR="00F06EDC" w:rsidRPr="00E05944">
        <w:rPr>
          <w:sz w:val="28"/>
          <w:szCs w:val="28"/>
          <w:lang w:val="sq-AL"/>
        </w:rPr>
        <w:t>ë</w:t>
      </w:r>
      <w:r w:rsidR="00386D05" w:rsidRPr="00E05944">
        <w:rPr>
          <w:sz w:val="28"/>
          <w:szCs w:val="28"/>
          <w:lang w:val="sq-AL"/>
        </w:rPr>
        <w:t xml:space="preserve"> t</w:t>
      </w:r>
      <w:r w:rsidR="00F06EDC" w:rsidRPr="00E05944">
        <w:rPr>
          <w:sz w:val="28"/>
          <w:szCs w:val="28"/>
          <w:lang w:val="sq-AL"/>
        </w:rPr>
        <w:t>ë</w:t>
      </w:r>
      <w:r w:rsidR="00386D05" w:rsidRPr="00E05944">
        <w:rPr>
          <w:sz w:val="28"/>
          <w:szCs w:val="28"/>
          <w:lang w:val="sq-AL"/>
        </w:rPr>
        <w:t xml:space="preserve"> p</w:t>
      </w:r>
      <w:r w:rsidR="00F06EDC" w:rsidRPr="00E05944">
        <w:rPr>
          <w:sz w:val="28"/>
          <w:szCs w:val="28"/>
          <w:lang w:val="sq-AL"/>
        </w:rPr>
        <w:t>ë</w:t>
      </w:r>
      <w:r w:rsidR="00653D00" w:rsidRPr="00E05944">
        <w:rPr>
          <w:sz w:val="28"/>
          <w:szCs w:val="28"/>
          <w:lang w:val="sq-AL"/>
        </w:rPr>
        <w:t>rfituar nga pun</w:t>
      </w:r>
      <w:r w:rsidR="007F27B0" w:rsidRPr="00E05944">
        <w:rPr>
          <w:sz w:val="28"/>
          <w:szCs w:val="28"/>
          <w:lang w:val="sq-AL"/>
        </w:rPr>
        <w:t>ë</w:t>
      </w:r>
      <w:r w:rsidR="00386D05" w:rsidRPr="00E05944">
        <w:rPr>
          <w:sz w:val="28"/>
          <w:szCs w:val="28"/>
          <w:lang w:val="sq-AL"/>
        </w:rPr>
        <w:t>marr</w:t>
      </w:r>
      <w:r w:rsidR="00F06EDC" w:rsidRPr="00E05944">
        <w:rPr>
          <w:sz w:val="28"/>
          <w:szCs w:val="28"/>
          <w:lang w:val="sq-AL"/>
        </w:rPr>
        <w:t>ë</w:t>
      </w:r>
      <w:r w:rsidR="00386D05" w:rsidRPr="00E05944">
        <w:rPr>
          <w:sz w:val="28"/>
          <w:szCs w:val="28"/>
          <w:lang w:val="sq-AL"/>
        </w:rPr>
        <w:t>si si rezultat i marr</w:t>
      </w:r>
      <w:r w:rsidR="00F06EDC" w:rsidRPr="00E05944">
        <w:rPr>
          <w:sz w:val="28"/>
          <w:szCs w:val="28"/>
          <w:lang w:val="sq-AL"/>
        </w:rPr>
        <w:t>ë</w:t>
      </w:r>
      <w:r w:rsidR="00D1232A" w:rsidRPr="00E05944">
        <w:rPr>
          <w:sz w:val="28"/>
          <w:szCs w:val="28"/>
          <w:lang w:val="sq-AL"/>
        </w:rPr>
        <w:t>dh</w:t>
      </w:r>
      <w:r w:rsidR="005A3E5A" w:rsidRPr="00E05944">
        <w:rPr>
          <w:sz w:val="28"/>
          <w:szCs w:val="28"/>
          <w:lang w:val="sq-AL"/>
        </w:rPr>
        <w:t>ë</w:t>
      </w:r>
      <w:r w:rsidR="00D1232A" w:rsidRPr="00E05944">
        <w:rPr>
          <w:sz w:val="28"/>
          <w:szCs w:val="28"/>
          <w:lang w:val="sq-AL"/>
        </w:rPr>
        <w:t>nies</w:t>
      </w:r>
      <w:r w:rsidR="00386D05" w:rsidRPr="00E05944">
        <w:rPr>
          <w:sz w:val="28"/>
          <w:szCs w:val="28"/>
          <w:lang w:val="sq-AL"/>
        </w:rPr>
        <w:t xml:space="preserve"> </w:t>
      </w:r>
      <w:r w:rsidR="008D359B" w:rsidRPr="00E05944">
        <w:rPr>
          <w:sz w:val="28"/>
          <w:szCs w:val="28"/>
          <w:lang w:val="sq-AL"/>
        </w:rPr>
        <w:t>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pun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simit , </w:t>
      </w:r>
      <w:r w:rsidR="00A51497" w:rsidRPr="00E05944">
        <w:rPr>
          <w:sz w:val="28"/>
          <w:szCs w:val="28"/>
          <w:lang w:val="sq-AL"/>
        </w:rPr>
        <w:t>p</w:t>
      </w:r>
      <w:r w:rsidR="00F06EDC" w:rsidRPr="00E05944">
        <w:rPr>
          <w:sz w:val="28"/>
          <w:szCs w:val="28"/>
          <w:lang w:val="sq-AL"/>
        </w:rPr>
        <w:t>ë</w:t>
      </w:r>
      <w:r w:rsidR="00A51497" w:rsidRPr="00E05944">
        <w:rPr>
          <w:sz w:val="28"/>
          <w:szCs w:val="28"/>
          <w:lang w:val="sq-AL"/>
        </w:rPr>
        <w:t>rvec detyrimit p</w:t>
      </w:r>
      <w:r w:rsidR="00F06EDC" w:rsidRPr="00E05944">
        <w:rPr>
          <w:sz w:val="28"/>
          <w:szCs w:val="28"/>
          <w:lang w:val="sq-AL"/>
        </w:rPr>
        <w:t>ë</w:t>
      </w:r>
      <w:r w:rsidR="00A51497" w:rsidRPr="00E05944">
        <w:rPr>
          <w:sz w:val="28"/>
          <w:szCs w:val="28"/>
          <w:lang w:val="sq-AL"/>
        </w:rPr>
        <w:t>r pagimin e shum</w:t>
      </w:r>
      <w:r w:rsidR="00F06EDC" w:rsidRPr="00E05944">
        <w:rPr>
          <w:sz w:val="28"/>
          <w:szCs w:val="28"/>
          <w:lang w:val="sq-AL"/>
        </w:rPr>
        <w:t>ë</w:t>
      </w:r>
      <w:r w:rsidR="00A51497" w:rsidRPr="00E05944">
        <w:rPr>
          <w:sz w:val="28"/>
          <w:szCs w:val="28"/>
          <w:lang w:val="sq-AL"/>
        </w:rPr>
        <w:t>s s</w:t>
      </w:r>
      <w:r w:rsidR="00F06EDC" w:rsidRPr="00E05944">
        <w:rPr>
          <w:sz w:val="28"/>
          <w:szCs w:val="28"/>
          <w:lang w:val="sq-AL"/>
        </w:rPr>
        <w:t>ë</w:t>
      </w:r>
      <w:r w:rsidR="00A51497" w:rsidRPr="00E05944">
        <w:rPr>
          <w:sz w:val="28"/>
          <w:szCs w:val="28"/>
          <w:lang w:val="sq-AL"/>
        </w:rPr>
        <w:t xml:space="preserve"> detyrimit tatimor dhe kontributeve t</w:t>
      </w:r>
      <w:r w:rsidR="00F06EDC" w:rsidRPr="00E05944">
        <w:rPr>
          <w:sz w:val="28"/>
          <w:szCs w:val="28"/>
          <w:lang w:val="sq-AL"/>
        </w:rPr>
        <w:t>ë</w:t>
      </w:r>
      <w:r w:rsidR="00A51497" w:rsidRPr="00E05944">
        <w:rPr>
          <w:sz w:val="28"/>
          <w:szCs w:val="28"/>
          <w:lang w:val="sq-AL"/>
        </w:rPr>
        <w:t xml:space="preserve"> sigurimeve shoq</w:t>
      </w:r>
      <w:r w:rsidR="00F06EDC" w:rsidRPr="00E05944">
        <w:rPr>
          <w:sz w:val="28"/>
          <w:szCs w:val="28"/>
          <w:lang w:val="sq-AL"/>
        </w:rPr>
        <w:t>ë</w:t>
      </w:r>
      <w:r w:rsidR="00A51497" w:rsidRPr="00E05944">
        <w:rPr>
          <w:sz w:val="28"/>
          <w:szCs w:val="28"/>
          <w:lang w:val="sq-AL"/>
        </w:rPr>
        <w:t>rore</w:t>
      </w:r>
      <w:r w:rsidR="007F27B0" w:rsidRPr="00E05944">
        <w:rPr>
          <w:sz w:val="28"/>
          <w:szCs w:val="28"/>
          <w:lang w:val="sq-AL"/>
        </w:rPr>
        <w:t>,</w:t>
      </w:r>
      <w:r w:rsidR="00A51497" w:rsidRPr="00E05944">
        <w:rPr>
          <w:sz w:val="28"/>
          <w:szCs w:val="28"/>
          <w:lang w:val="sq-AL"/>
        </w:rPr>
        <w:t xml:space="preserve"> </w:t>
      </w:r>
      <w:r w:rsidR="008D359B" w:rsidRPr="00E05944">
        <w:rPr>
          <w:sz w:val="28"/>
          <w:szCs w:val="28"/>
          <w:lang w:val="sq-AL"/>
        </w:rPr>
        <w:t>d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nohet me gjob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mas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n 100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rqind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detyrimit dhe kontributit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llogaritur. Projekti vet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m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 subjektet e r</w:t>
      </w:r>
      <w:r w:rsidR="00D1232A" w:rsidRPr="00E05944">
        <w:rPr>
          <w:sz w:val="28"/>
          <w:szCs w:val="28"/>
          <w:lang w:val="sq-AL"/>
        </w:rPr>
        <w:t>r</w:t>
      </w:r>
      <w:r w:rsidR="008D359B" w:rsidRPr="00E05944">
        <w:rPr>
          <w:sz w:val="28"/>
          <w:szCs w:val="28"/>
          <w:lang w:val="sq-AL"/>
        </w:rPr>
        <w:t>egjistruara me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rgjegj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si tatimore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TVSH</w:t>
      </w:r>
      <w:r w:rsidR="00D1232A" w:rsidRPr="00E05944">
        <w:rPr>
          <w:sz w:val="28"/>
          <w:szCs w:val="28"/>
          <w:lang w:val="sq-AL"/>
        </w:rPr>
        <w:t>-s</w:t>
      </w:r>
      <w:r w:rsidR="005A3E5A" w:rsidRPr="00E05944">
        <w:rPr>
          <w:sz w:val="28"/>
          <w:szCs w:val="28"/>
          <w:lang w:val="sq-AL"/>
        </w:rPr>
        <w:t>ë</w:t>
      </w:r>
      <w:r w:rsidR="00D1232A" w:rsidRPr="00E05944">
        <w:rPr>
          <w:sz w:val="28"/>
          <w:szCs w:val="28"/>
          <w:lang w:val="sq-AL"/>
        </w:rPr>
        <w:t xml:space="preserve"> dhe T</w:t>
      </w:r>
      <w:r w:rsidR="008D359B" w:rsidRPr="00E05944">
        <w:rPr>
          <w:sz w:val="28"/>
          <w:szCs w:val="28"/>
          <w:lang w:val="sq-AL"/>
        </w:rPr>
        <w:t>atim</w:t>
      </w:r>
      <w:r w:rsidR="00D1232A" w:rsidRPr="00E05944">
        <w:rPr>
          <w:sz w:val="28"/>
          <w:szCs w:val="28"/>
          <w:lang w:val="sq-AL"/>
        </w:rPr>
        <w:t xml:space="preserve"> F</w:t>
      </w:r>
      <w:r w:rsidR="008D359B" w:rsidRPr="00E05944">
        <w:rPr>
          <w:sz w:val="28"/>
          <w:szCs w:val="28"/>
          <w:lang w:val="sq-AL"/>
        </w:rPr>
        <w:t>itimit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 k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shkelje parashikon </w:t>
      </w:r>
      <w:r w:rsidR="008D359B" w:rsidRPr="00E05944">
        <w:rPr>
          <w:sz w:val="28"/>
          <w:szCs w:val="28"/>
          <w:lang w:val="sq-AL"/>
        </w:rPr>
        <w:lastRenderedPageBreak/>
        <w:t>nj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rritje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mas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s 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gjob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s nga 100 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</w:t>
      </w:r>
      <w:r w:rsidR="00930518" w:rsidRPr="00E05944">
        <w:rPr>
          <w:sz w:val="28"/>
          <w:szCs w:val="28"/>
          <w:lang w:val="sq-AL"/>
        </w:rPr>
        <w:t>200</w:t>
      </w:r>
      <w:r w:rsidR="008D359B" w:rsidRPr="00E05944">
        <w:rPr>
          <w:sz w:val="28"/>
          <w:szCs w:val="28"/>
          <w:lang w:val="sq-AL"/>
        </w:rPr>
        <w:t xml:space="preserve">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rqind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detyrimit dhe kontributit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llogaritur. </w:t>
      </w:r>
    </w:p>
    <w:p w:rsidR="00333E10" w:rsidRPr="00E05944" w:rsidRDefault="00333E10" w:rsidP="00333E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32ABF" w:rsidRPr="00E05944" w:rsidRDefault="00D32ABF" w:rsidP="00D32ABF">
      <w:pPr>
        <w:pStyle w:val="ListParagraph"/>
        <w:numPr>
          <w:ilvl w:val="0"/>
          <w:numId w:val="1"/>
        </w:numPr>
        <w:ind w:left="720"/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>INSTITUCIONET DHE ORGANET QË NGARKOHEN ME ZBATIMIN E AKTIT</w:t>
      </w:r>
    </w:p>
    <w:p w:rsidR="00D32ABF" w:rsidRPr="00E05944" w:rsidRDefault="00D32ABF" w:rsidP="00D32ABF">
      <w:pPr>
        <w:ind w:left="720"/>
        <w:jc w:val="both"/>
        <w:rPr>
          <w:b/>
          <w:sz w:val="28"/>
          <w:szCs w:val="28"/>
          <w:lang w:val="sq-AL"/>
        </w:rPr>
      </w:pPr>
    </w:p>
    <w:p w:rsidR="00AB571A" w:rsidRPr="00E05944" w:rsidRDefault="00D32ABF" w:rsidP="00D32ABF">
      <w:pPr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>Për zbatimin e projekt</w:t>
      </w:r>
      <w:r w:rsidR="008D359B" w:rsidRPr="00E05944">
        <w:rPr>
          <w:sz w:val="28"/>
          <w:szCs w:val="28"/>
          <w:lang w:val="sq-AL"/>
        </w:rPr>
        <w:t xml:space="preserve"> ligjit ngarkohet Drejtoria e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rgjithshme e Tatimeve. </w:t>
      </w:r>
    </w:p>
    <w:p w:rsidR="004A0AD5" w:rsidRPr="00E05944" w:rsidRDefault="004A0AD5" w:rsidP="00F81FD8">
      <w:pPr>
        <w:rPr>
          <w:b/>
          <w:sz w:val="28"/>
          <w:szCs w:val="28"/>
          <w:lang w:val="sq-AL"/>
        </w:rPr>
      </w:pPr>
    </w:p>
    <w:p w:rsidR="00D32ABF" w:rsidRPr="00E05944" w:rsidRDefault="00D32ABF" w:rsidP="00D32ABF">
      <w:pPr>
        <w:numPr>
          <w:ilvl w:val="0"/>
          <w:numId w:val="1"/>
        </w:numPr>
        <w:ind w:left="720"/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 xml:space="preserve">MINISTRITË, INSTITUCIONET DHE PERSONAT DHE QË KANË KONTRIBUAR </w:t>
      </w:r>
      <w:r w:rsidR="00BE5077" w:rsidRPr="00E05944">
        <w:rPr>
          <w:b/>
          <w:sz w:val="28"/>
          <w:szCs w:val="28"/>
          <w:lang w:val="sq-AL"/>
        </w:rPr>
        <w:t>NË HARTIMIN E PROJEKT</w:t>
      </w:r>
      <w:r w:rsidRPr="00E05944">
        <w:rPr>
          <w:b/>
          <w:sz w:val="28"/>
          <w:szCs w:val="28"/>
          <w:lang w:val="sq-AL"/>
        </w:rPr>
        <w:t>AKTIT</w:t>
      </w:r>
    </w:p>
    <w:p w:rsidR="00E05971" w:rsidRPr="00E05944" w:rsidRDefault="00E05971" w:rsidP="00E05971">
      <w:pPr>
        <w:ind w:left="720"/>
        <w:jc w:val="both"/>
        <w:rPr>
          <w:b/>
          <w:sz w:val="28"/>
          <w:szCs w:val="28"/>
          <w:lang w:val="sq-AL"/>
        </w:rPr>
      </w:pPr>
    </w:p>
    <w:p w:rsidR="008D359B" w:rsidRPr="00E05944" w:rsidRDefault="00E05971" w:rsidP="006A032F">
      <w:pPr>
        <w:ind w:left="142"/>
        <w:jc w:val="both"/>
        <w:rPr>
          <w:sz w:val="28"/>
          <w:szCs w:val="28"/>
          <w:lang w:val="sq-AL"/>
        </w:rPr>
      </w:pPr>
      <w:r w:rsidRPr="00E05944">
        <w:rPr>
          <w:sz w:val="28"/>
          <w:szCs w:val="28"/>
          <w:lang w:val="sq-AL"/>
        </w:rPr>
        <w:t xml:space="preserve">Projektvendimi është hartuar nga </w:t>
      </w:r>
      <w:r w:rsidR="008D359B" w:rsidRPr="00E05944">
        <w:rPr>
          <w:sz w:val="28"/>
          <w:szCs w:val="28"/>
          <w:lang w:val="sq-AL"/>
        </w:rPr>
        <w:t>grupi i pun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s i ngritur me Urdh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Ministrit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Financave dhe Ekonomis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nr. 128 dat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19.04.2022 “P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 ngritjen e grupit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pun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s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 vler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simin e kuadrit ligjor 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fuqi dhe propozimet e mundshme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 hartimin e nismave ligjore q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lidhen me ashp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rsimin e gjobave dhe masave kund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 evazionit fiskal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shoq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rive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biznesit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madh dhe mbrotjen e denoncuesve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informalitetit”. 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k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grup jan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rfshir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pun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s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Ministris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Financave</w:t>
      </w:r>
      <w:r w:rsidR="00D1232A" w:rsidRPr="00E05944">
        <w:rPr>
          <w:sz w:val="28"/>
          <w:szCs w:val="28"/>
          <w:lang w:val="sq-AL"/>
        </w:rPr>
        <w:t xml:space="preserve"> dhe E</w:t>
      </w:r>
      <w:r w:rsidR="008D359B" w:rsidRPr="00E05944">
        <w:rPr>
          <w:sz w:val="28"/>
          <w:szCs w:val="28"/>
          <w:lang w:val="sq-AL"/>
        </w:rPr>
        <w:t>konomise, Drejtoris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s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P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rgjithshme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Tatimeve dhe Inspektoriatit Shtet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>ror t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 Pun</w:t>
      </w:r>
      <w:r w:rsidR="00F06EDC" w:rsidRPr="00E05944">
        <w:rPr>
          <w:sz w:val="28"/>
          <w:szCs w:val="28"/>
          <w:lang w:val="sq-AL"/>
        </w:rPr>
        <w:t>ë</w:t>
      </w:r>
      <w:r w:rsidR="008D359B" w:rsidRPr="00E05944">
        <w:rPr>
          <w:sz w:val="28"/>
          <w:szCs w:val="28"/>
          <w:lang w:val="sq-AL"/>
        </w:rPr>
        <w:t xml:space="preserve">simit. </w:t>
      </w:r>
    </w:p>
    <w:p w:rsidR="00D32ABF" w:rsidRPr="00E05944" w:rsidRDefault="00D32ABF" w:rsidP="00D32ABF">
      <w:pPr>
        <w:rPr>
          <w:b/>
          <w:sz w:val="28"/>
          <w:szCs w:val="28"/>
          <w:lang w:val="sq-AL"/>
        </w:rPr>
      </w:pPr>
    </w:p>
    <w:p w:rsidR="00A1320D" w:rsidRPr="00E05944" w:rsidRDefault="00D32ABF" w:rsidP="00A1320D">
      <w:pPr>
        <w:numPr>
          <w:ilvl w:val="0"/>
          <w:numId w:val="1"/>
        </w:numPr>
        <w:ind w:left="720" w:hanging="540"/>
        <w:jc w:val="both"/>
        <w:rPr>
          <w:b/>
          <w:sz w:val="28"/>
          <w:szCs w:val="28"/>
          <w:lang w:val="sq-AL"/>
        </w:rPr>
      </w:pPr>
      <w:r w:rsidRPr="00E05944">
        <w:rPr>
          <w:b/>
          <w:sz w:val="28"/>
          <w:szCs w:val="28"/>
          <w:lang w:val="sq-AL"/>
        </w:rPr>
        <w:t xml:space="preserve">RAPORTI I VLERËSIMIT TË TË ARDHURAVE DHE SHPENZIMEVE BUXHETORE. </w:t>
      </w:r>
    </w:p>
    <w:p w:rsidR="00872E4B" w:rsidRPr="00E05944" w:rsidRDefault="00872E4B" w:rsidP="008F2CCE">
      <w:pPr>
        <w:jc w:val="both"/>
        <w:rPr>
          <w:sz w:val="28"/>
          <w:szCs w:val="28"/>
          <w:lang w:val="sq-AL" w:eastAsia="zh-CN"/>
        </w:rPr>
      </w:pPr>
    </w:p>
    <w:p w:rsidR="0038795C" w:rsidRPr="00E05944" w:rsidRDefault="00147931" w:rsidP="008F2CCE">
      <w:pPr>
        <w:jc w:val="both"/>
        <w:rPr>
          <w:sz w:val="28"/>
          <w:szCs w:val="28"/>
          <w:lang w:val="sq-AL" w:eastAsia="zh-CN"/>
        </w:rPr>
      </w:pPr>
      <w:r w:rsidRPr="00E05944">
        <w:rPr>
          <w:sz w:val="28"/>
          <w:szCs w:val="28"/>
          <w:lang w:val="sq-AL" w:eastAsia="zh-CN"/>
        </w:rPr>
        <w:t>Projekt akti i propozuar</w:t>
      </w:r>
      <w:r w:rsidR="00256A91" w:rsidRPr="00E05944">
        <w:rPr>
          <w:sz w:val="28"/>
          <w:szCs w:val="28"/>
          <w:lang w:val="sq-AL" w:eastAsia="zh-CN"/>
        </w:rPr>
        <w:t xml:space="preserve"> si pasoj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 xml:space="preserve"> e rritjes s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 xml:space="preserve"> penaliteteve p</w:t>
      </w:r>
      <w:r w:rsidR="003137D2" w:rsidRPr="00E05944">
        <w:rPr>
          <w:sz w:val="28"/>
          <w:szCs w:val="28"/>
          <w:lang w:val="sq-AL" w:eastAsia="zh-CN"/>
        </w:rPr>
        <w:t>ë</w:t>
      </w:r>
      <w:r w:rsidR="00F81FD8" w:rsidRPr="00E05944">
        <w:rPr>
          <w:sz w:val="28"/>
          <w:szCs w:val="28"/>
          <w:lang w:val="sq-AL" w:eastAsia="zh-CN"/>
        </w:rPr>
        <w:t>r shkeljet ad</w:t>
      </w:r>
      <w:r w:rsidR="00256A91" w:rsidRPr="00E05944">
        <w:rPr>
          <w:sz w:val="28"/>
          <w:szCs w:val="28"/>
          <w:lang w:val="sq-AL" w:eastAsia="zh-CN"/>
        </w:rPr>
        <w:t>mi</w:t>
      </w:r>
      <w:r w:rsidR="00F81FD8" w:rsidRPr="00E05944">
        <w:rPr>
          <w:sz w:val="28"/>
          <w:szCs w:val="28"/>
          <w:lang w:val="sq-AL" w:eastAsia="zh-CN"/>
        </w:rPr>
        <w:t>ni</w:t>
      </w:r>
      <w:r w:rsidR="00256A91" w:rsidRPr="00E05944">
        <w:rPr>
          <w:sz w:val="28"/>
          <w:szCs w:val="28"/>
          <w:lang w:val="sq-AL" w:eastAsia="zh-CN"/>
        </w:rPr>
        <w:t>strative t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 xml:space="preserve"> pa</w:t>
      </w:r>
      <w:r w:rsidR="00F81FD8" w:rsidRPr="00E05944">
        <w:rPr>
          <w:sz w:val="28"/>
          <w:szCs w:val="28"/>
          <w:lang w:val="sq-AL" w:eastAsia="zh-CN"/>
        </w:rPr>
        <w:t>r</w:t>
      </w:r>
      <w:r w:rsidR="00256A91" w:rsidRPr="00E05944">
        <w:rPr>
          <w:sz w:val="28"/>
          <w:szCs w:val="28"/>
          <w:lang w:val="sq-AL" w:eastAsia="zh-CN"/>
        </w:rPr>
        <w:t>ashikuara n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 xml:space="preserve"> k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>t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 xml:space="preserve"> akt, </w:t>
      </w:r>
      <w:r w:rsidRPr="00E05944">
        <w:rPr>
          <w:sz w:val="28"/>
          <w:szCs w:val="28"/>
          <w:lang w:val="sq-AL" w:eastAsia="zh-CN"/>
        </w:rPr>
        <w:t xml:space="preserve"> pritet të </w:t>
      </w:r>
      <w:r w:rsidR="00256A91" w:rsidRPr="00E05944">
        <w:rPr>
          <w:sz w:val="28"/>
          <w:szCs w:val="28"/>
          <w:lang w:val="sq-AL" w:eastAsia="zh-CN"/>
        </w:rPr>
        <w:t>sjell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 xml:space="preserve"> rritje t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 xml:space="preserve"> t</w:t>
      </w:r>
      <w:r w:rsidR="003137D2" w:rsidRPr="00E05944">
        <w:rPr>
          <w:sz w:val="28"/>
          <w:szCs w:val="28"/>
          <w:lang w:val="sq-AL" w:eastAsia="zh-CN"/>
        </w:rPr>
        <w:t>ë</w:t>
      </w:r>
      <w:r w:rsidR="00256A91" w:rsidRPr="00E05944">
        <w:rPr>
          <w:sz w:val="28"/>
          <w:szCs w:val="28"/>
          <w:lang w:val="sq-AL" w:eastAsia="zh-CN"/>
        </w:rPr>
        <w:t xml:space="preserve"> ardhurave </w:t>
      </w:r>
      <w:r w:rsidRPr="00E05944">
        <w:rPr>
          <w:sz w:val="28"/>
          <w:szCs w:val="28"/>
          <w:lang w:val="sq-AL" w:eastAsia="zh-CN"/>
        </w:rPr>
        <w:t>në Buxhetin e Shtetit</w:t>
      </w:r>
      <w:r w:rsidR="003137D2" w:rsidRPr="00E05944">
        <w:rPr>
          <w:sz w:val="28"/>
          <w:szCs w:val="28"/>
          <w:lang w:val="sq-AL" w:eastAsia="zh-CN"/>
        </w:rPr>
        <w:t xml:space="preserve"> sipas përqindjes së rritur në masat penalizuese të propozuara. </w:t>
      </w:r>
    </w:p>
    <w:p w:rsidR="000B3F87" w:rsidRPr="00E05944" w:rsidRDefault="00406CD9" w:rsidP="008F2CCE">
      <w:pPr>
        <w:jc w:val="both"/>
        <w:rPr>
          <w:sz w:val="28"/>
          <w:szCs w:val="28"/>
          <w:lang w:val="sq-AL" w:eastAsia="zh-CN"/>
        </w:rPr>
      </w:pPr>
      <w:r w:rsidRPr="00E05944">
        <w:rPr>
          <w:sz w:val="28"/>
          <w:szCs w:val="28"/>
          <w:lang w:val="sq-AL" w:eastAsia="zh-CN"/>
        </w:rPr>
        <w:t xml:space="preserve">                               </w:t>
      </w:r>
    </w:p>
    <w:p w:rsidR="008F2CCE" w:rsidRPr="00E05944" w:rsidRDefault="00406CD9" w:rsidP="009A791F">
      <w:pPr>
        <w:jc w:val="right"/>
        <w:rPr>
          <w:lang w:val="sq-AL" w:eastAsia="zh-CN"/>
        </w:rPr>
      </w:pPr>
      <w:r w:rsidRPr="00E05944">
        <w:rPr>
          <w:lang w:val="sq-AL" w:eastAsia="zh-CN"/>
        </w:rPr>
        <w:t xml:space="preserve">                          </w:t>
      </w:r>
    </w:p>
    <w:p w:rsidR="008F2CCE" w:rsidRPr="00E05944" w:rsidRDefault="008F2CCE" w:rsidP="0033782A">
      <w:pPr>
        <w:jc w:val="right"/>
        <w:rPr>
          <w:lang w:val="sq-AL" w:eastAsia="zh-CN"/>
        </w:rPr>
      </w:pPr>
    </w:p>
    <w:p w:rsidR="008F2CCE" w:rsidRPr="00E05944" w:rsidRDefault="008F2CCE" w:rsidP="0033782A">
      <w:pPr>
        <w:jc w:val="right"/>
        <w:rPr>
          <w:lang w:val="sq-AL" w:eastAsia="zh-CN"/>
        </w:rPr>
      </w:pPr>
    </w:p>
    <w:p w:rsidR="008F2CCE" w:rsidRPr="00E05944" w:rsidRDefault="008F2CCE" w:rsidP="0033782A">
      <w:pPr>
        <w:jc w:val="right"/>
        <w:rPr>
          <w:lang w:val="sq-AL" w:eastAsia="zh-CN"/>
        </w:rPr>
      </w:pPr>
    </w:p>
    <w:p w:rsidR="008F2CCE" w:rsidRPr="001868C9" w:rsidRDefault="008F2CCE" w:rsidP="0033782A">
      <w:pPr>
        <w:jc w:val="right"/>
        <w:rPr>
          <w:sz w:val="28"/>
          <w:lang w:val="sq-AL" w:eastAsia="zh-CN"/>
        </w:rPr>
      </w:pPr>
      <w:bookmarkStart w:id="0" w:name="_GoBack"/>
    </w:p>
    <w:p w:rsidR="0038795C" w:rsidRPr="001868C9" w:rsidRDefault="0038795C" w:rsidP="0033782A">
      <w:pPr>
        <w:jc w:val="right"/>
        <w:rPr>
          <w:b/>
          <w:sz w:val="28"/>
          <w:lang w:val="sq-AL" w:eastAsia="zh-CN"/>
        </w:rPr>
      </w:pPr>
      <w:r w:rsidRPr="001868C9">
        <w:rPr>
          <w:b/>
          <w:sz w:val="28"/>
          <w:lang w:val="sq-AL" w:eastAsia="zh-CN"/>
        </w:rPr>
        <w:t>MINISTËR</w:t>
      </w:r>
    </w:p>
    <w:p w:rsidR="008D67D3" w:rsidRPr="001868C9" w:rsidRDefault="008D67D3" w:rsidP="0033782A">
      <w:pPr>
        <w:tabs>
          <w:tab w:val="left" w:pos="7350"/>
        </w:tabs>
        <w:jc w:val="right"/>
        <w:rPr>
          <w:sz w:val="28"/>
          <w:lang w:val="sq-AL" w:eastAsia="zh-CN"/>
        </w:rPr>
      </w:pPr>
    </w:p>
    <w:p w:rsidR="005B608B" w:rsidRPr="001868C9" w:rsidRDefault="00406CD9" w:rsidP="0033782A">
      <w:pPr>
        <w:jc w:val="right"/>
        <w:rPr>
          <w:b/>
          <w:sz w:val="28"/>
          <w:lang w:val="sq-AL" w:eastAsia="zh-CN"/>
        </w:rPr>
      </w:pPr>
      <w:r w:rsidRPr="001868C9">
        <w:rPr>
          <w:b/>
          <w:sz w:val="28"/>
          <w:lang w:val="sq-AL" w:eastAsia="zh-CN"/>
        </w:rPr>
        <w:t xml:space="preserve">                     </w:t>
      </w:r>
    </w:p>
    <w:p w:rsidR="00D32ABF" w:rsidRPr="001868C9" w:rsidRDefault="00406CD9" w:rsidP="0033782A">
      <w:pPr>
        <w:jc w:val="right"/>
        <w:rPr>
          <w:b/>
          <w:sz w:val="28"/>
          <w:lang w:val="sq-AL" w:eastAsia="zh-CN"/>
        </w:rPr>
      </w:pPr>
      <w:r w:rsidRPr="001868C9">
        <w:rPr>
          <w:b/>
          <w:sz w:val="28"/>
          <w:lang w:val="sq-AL" w:eastAsia="zh-CN"/>
        </w:rPr>
        <w:t xml:space="preserve">                    </w:t>
      </w:r>
      <w:r w:rsidR="008A409F" w:rsidRPr="001868C9">
        <w:rPr>
          <w:b/>
          <w:sz w:val="28"/>
          <w:lang w:val="sq-AL" w:eastAsia="zh-CN"/>
        </w:rPr>
        <w:t>Delina IBRAHIMAJ</w:t>
      </w:r>
    </w:p>
    <w:bookmarkEnd w:id="0"/>
    <w:p w:rsidR="00930518" w:rsidRPr="00E05944" w:rsidRDefault="00930518" w:rsidP="0033782A">
      <w:pPr>
        <w:jc w:val="right"/>
        <w:rPr>
          <w:rFonts w:eastAsia="SimSun"/>
          <w:i/>
          <w:sz w:val="18"/>
          <w:szCs w:val="18"/>
          <w:lang w:val="sq-AL" w:eastAsia="zh-CN"/>
        </w:rPr>
      </w:pPr>
    </w:p>
    <w:p w:rsidR="00930518" w:rsidRPr="00E05944" w:rsidRDefault="00930518" w:rsidP="0033782A">
      <w:pPr>
        <w:jc w:val="right"/>
        <w:rPr>
          <w:rFonts w:eastAsia="SimSun"/>
          <w:i/>
          <w:sz w:val="18"/>
          <w:szCs w:val="18"/>
          <w:lang w:val="sq-AL" w:eastAsia="zh-CN"/>
        </w:rPr>
      </w:pPr>
    </w:p>
    <w:p w:rsidR="00930518" w:rsidRDefault="00930518" w:rsidP="0033782A">
      <w:pPr>
        <w:jc w:val="right"/>
        <w:rPr>
          <w:rFonts w:eastAsia="SimSun"/>
          <w:i/>
          <w:sz w:val="18"/>
          <w:szCs w:val="18"/>
          <w:lang w:val="sq-AL" w:eastAsia="zh-CN"/>
        </w:rPr>
      </w:pPr>
    </w:p>
    <w:sectPr w:rsidR="00930518" w:rsidSect="00AC55C0">
      <w:footerReference w:type="default" r:id="rId9"/>
      <w:pgSz w:w="12240" w:h="15840" w:code="1"/>
      <w:pgMar w:top="1361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8F" w:rsidRDefault="008E368F">
      <w:r>
        <w:separator/>
      </w:r>
    </w:p>
  </w:endnote>
  <w:endnote w:type="continuationSeparator" w:id="0">
    <w:p w:rsidR="008E368F" w:rsidRDefault="008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D00" w:rsidRDefault="00653D00">
    <w:pPr>
      <w:pStyle w:val="Footer"/>
      <w:jc w:val="center"/>
    </w:pPr>
  </w:p>
  <w:p w:rsidR="00653D00" w:rsidRDefault="00653D00" w:rsidP="008A422C">
    <w:pPr>
      <w:pBdr>
        <w:top w:val="thinThickSmallGap" w:sz="24" w:space="1" w:color="622423"/>
      </w:pBdr>
      <w:tabs>
        <w:tab w:val="center" w:pos="4680"/>
        <w:tab w:val="right" w:pos="9360"/>
      </w:tabs>
      <w:jc w:val="both"/>
      <w:rPr>
        <w:rFonts w:eastAsia="Calibri"/>
        <w:sz w:val="22"/>
        <w:szCs w:val="22"/>
      </w:rPr>
    </w:pPr>
  </w:p>
  <w:p w:rsidR="00653D00" w:rsidRPr="00F67E9E" w:rsidRDefault="00653D00" w:rsidP="00F67E9E">
    <w:pPr>
      <w:pBdr>
        <w:top w:val="thinThickSmallGap" w:sz="24" w:space="1" w:color="622423"/>
      </w:pBdr>
      <w:tabs>
        <w:tab w:val="center" w:pos="4680"/>
        <w:tab w:val="right" w:pos="9360"/>
      </w:tabs>
      <w:jc w:val="both"/>
      <w:rPr>
        <w:lang w:val="sq-AL"/>
      </w:rPr>
    </w:pPr>
    <w:r w:rsidRPr="00F67E9E">
      <w:rPr>
        <w:rFonts w:eastAsia="Calibri"/>
        <w:sz w:val="22"/>
        <w:szCs w:val="22"/>
        <w:lang w:val="sq-AL"/>
      </w:rPr>
      <w:t>Projektvendimi për “</w:t>
    </w:r>
    <w:r w:rsidR="00E722A1">
      <w:rPr>
        <w:rFonts w:eastAsia="Calibri"/>
        <w:sz w:val="22"/>
        <w:szCs w:val="22"/>
        <w:lang w:val="sq-AL"/>
      </w:rPr>
      <w:t>Propozimin e projekt ligjit “Për disa ndryshime në ligjin nr. 9920 datë 19.05.2008 “Për procedurat tatimore në Republikën e Shqipërisë”, i ndryshuar</w:t>
    </w:r>
  </w:p>
  <w:p w:rsidR="00653D00" w:rsidRDefault="00653D00" w:rsidP="00394A1C">
    <w:pPr>
      <w:pStyle w:val="Footer"/>
      <w:jc w:val="right"/>
    </w:pPr>
    <w:r w:rsidRPr="00394A1C">
      <w:rPr>
        <w:lang w:val="sq-AL"/>
      </w:rPr>
      <w:fldChar w:fldCharType="begin"/>
    </w:r>
    <w:r w:rsidRPr="00394A1C">
      <w:rPr>
        <w:lang w:val="sq-AL"/>
      </w:rPr>
      <w:instrText xml:space="preserve"> PAGE   \* MERGEFORMAT </w:instrText>
    </w:r>
    <w:r w:rsidRPr="00394A1C">
      <w:rPr>
        <w:lang w:val="sq-AL"/>
      </w:rPr>
      <w:fldChar w:fldCharType="separate"/>
    </w:r>
    <w:r w:rsidR="001868C9">
      <w:rPr>
        <w:noProof/>
        <w:lang w:val="sq-AL"/>
      </w:rPr>
      <w:t>5</w:t>
    </w:r>
    <w:r w:rsidRPr="00394A1C">
      <w:rPr>
        <w:noProof/>
        <w:lang w:val="sq-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8F" w:rsidRDefault="008E368F">
      <w:r>
        <w:separator/>
      </w:r>
    </w:p>
  </w:footnote>
  <w:footnote w:type="continuationSeparator" w:id="0">
    <w:p w:rsidR="008E368F" w:rsidRDefault="008E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B34"/>
    <w:multiLevelType w:val="hybridMultilevel"/>
    <w:tmpl w:val="D7F8D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DDC"/>
    <w:multiLevelType w:val="hybridMultilevel"/>
    <w:tmpl w:val="642AFBE6"/>
    <w:lvl w:ilvl="0" w:tplc="506C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A2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27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C8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44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60E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69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6B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0E32C2"/>
    <w:multiLevelType w:val="hybridMultilevel"/>
    <w:tmpl w:val="FEBC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2FE"/>
    <w:multiLevelType w:val="hybridMultilevel"/>
    <w:tmpl w:val="9F0ABF8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01A8"/>
    <w:multiLevelType w:val="hybridMultilevel"/>
    <w:tmpl w:val="DE36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447E"/>
    <w:multiLevelType w:val="hybridMultilevel"/>
    <w:tmpl w:val="98E06E0C"/>
    <w:lvl w:ilvl="0" w:tplc="4B0A32EA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B4979"/>
    <w:multiLevelType w:val="hybridMultilevel"/>
    <w:tmpl w:val="B71C1FF4"/>
    <w:lvl w:ilvl="0" w:tplc="23A86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13554"/>
    <w:multiLevelType w:val="hybridMultilevel"/>
    <w:tmpl w:val="FF90EDD6"/>
    <w:lvl w:ilvl="0" w:tplc="9E6C0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786"/>
    <w:multiLevelType w:val="hybridMultilevel"/>
    <w:tmpl w:val="C6D8D802"/>
    <w:lvl w:ilvl="0" w:tplc="5E6E3A3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633F7"/>
    <w:multiLevelType w:val="hybridMultilevel"/>
    <w:tmpl w:val="7E2E1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4506"/>
    <w:multiLevelType w:val="hybridMultilevel"/>
    <w:tmpl w:val="B2D2B84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04440"/>
    <w:multiLevelType w:val="hybridMultilevel"/>
    <w:tmpl w:val="8398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A5C2D"/>
    <w:multiLevelType w:val="hybridMultilevel"/>
    <w:tmpl w:val="CAA83F7A"/>
    <w:lvl w:ilvl="0" w:tplc="41A6E2E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64D0"/>
    <w:multiLevelType w:val="hybridMultilevel"/>
    <w:tmpl w:val="8CBC9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E7DEF"/>
    <w:multiLevelType w:val="hybridMultilevel"/>
    <w:tmpl w:val="9C2E0D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25437"/>
    <w:multiLevelType w:val="hybridMultilevel"/>
    <w:tmpl w:val="3F7CD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904BF"/>
    <w:multiLevelType w:val="hybridMultilevel"/>
    <w:tmpl w:val="7AD231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6E297E"/>
    <w:multiLevelType w:val="multilevel"/>
    <w:tmpl w:val="532C4A5C"/>
    <w:lvl w:ilvl="0">
      <w:start w:val="3"/>
      <w:numFmt w:val="decimal"/>
      <w:lvlText w:val="1.%1."/>
      <w:lvlJc w:val="center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121B7F"/>
    <w:multiLevelType w:val="hybridMultilevel"/>
    <w:tmpl w:val="28AEF0B4"/>
    <w:lvl w:ilvl="0" w:tplc="B672D1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D5219"/>
    <w:multiLevelType w:val="hybridMultilevel"/>
    <w:tmpl w:val="20304DF6"/>
    <w:lvl w:ilvl="0" w:tplc="327080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FB1709"/>
    <w:multiLevelType w:val="hybridMultilevel"/>
    <w:tmpl w:val="97BA4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B73BF"/>
    <w:multiLevelType w:val="hybridMultilevel"/>
    <w:tmpl w:val="4CACD51C"/>
    <w:lvl w:ilvl="0" w:tplc="518E1B82">
      <w:start w:val="1"/>
      <w:numFmt w:val="bullet"/>
      <w:lvlText w:val="-"/>
      <w:lvlJc w:val="left"/>
      <w:pPr>
        <w:ind w:left="1170" w:hanging="360"/>
      </w:pPr>
      <w:rPr>
        <w:rFonts w:ascii="Times New Roman" w:eastAsia="EUAlbertina-Regular-Identity-H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FFC0605"/>
    <w:multiLevelType w:val="hybridMultilevel"/>
    <w:tmpl w:val="1278E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103B5"/>
    <w:multiLevelType w:val="hybridMultilevel"/>
    <w:tmpl w:val="6790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C59A5"/>
    <w:multiLevelType w:val="hybridMultilevel"/>
    <w:tmpl w:val="D91EE000"/>
    <w:lvl w:ilvl="0" w:tplc="7E9A526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9F2A4F"/>
    <w:multiLevelType w:val="hybridMultilevel"/>
    <w:tmpl w:val="DE84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71F6B"/>
    <w:multiLevelType w:val="hybridMultilevel"/>
    <w:tmpl w:val="D8748412"/>
    <w:lvl w:ilvl="0" w:tplc="AC70BD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C0292"/>
    <w:multiLevelType w:val="hybridMultilevel"/>
    <w:tmpl w:val="C3F4235E"/>
    <w:lvl w:ilvl="0" w:tplc="8C2E695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41F03"/>
    <w:multiLevelType w:val="hybridMultilevel"/>
    <w:tmpl w:val="C610EA52"/>
    <w:lvl w:ilvl="0" w:tplc="3796C3B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409A1"/>
    <w:multiLevelType w:val="hybridMultilevel"/>
    <w:tmpl w:val="0A92D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D55CA"/>
    <w:multiLevelType w:val="hybridMultilevel"/>
    <w:tmpl w:val="24BE02F4"/>
    <w:lvl w:ilvl="0" w:tplc="EAA456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D63085"/>
    <w:multiLevelType w:val="hybridMultilevel"/>
    <w:tmpl w:val="A428204C"/>
    <w:lvl w:ilvl="0" w:tplc="4B0A32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E5E1B"/>
    <w:multiLevelType w:val="hybridMultilevel"/>
    <w:tmpl w:val="D686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22A85"/>
    <w:multiLevelType w:val="multilevel"/>
    <w:tmpl w:val="22D0F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A10F52"/>
    <w:multiLevelType w:val="hybridMultilevel"/>
    <w:tmpl w:val="8A207C66"/>
    <w:lvl w:ilvl="0" w:tplc="EB1A09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041F1"/>
    <w:multiLevelType w:val="hybridMultilevel"/>
    <w:tmpl w:val="DC86C2A4"/>
    <w:lvl w:ilvl="0" w:tplc="86889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9"/>
  </w:num>
  <w:num w:numId="5">
    <w:abstractNumId w:val="16"/>
  </w:num>
  <w:num w:numId="6">
    <w:abstractNumId w:val="12"/>
  </w:num>
  <w:num w:numId="7">
    <w:abstractNumId w:val="22"/>
  </w:num>
  <w:num w:numId="8">
    <w:abstractNumId w:val="29"/>
  </w:num>
  <w:num w:numId="9">
    <w:abstractNumId w:val="33"/>
  </w:num>
  <w:num w:numId="10">
    <w:abstractNumId w:val="0"/>
  </w:num>
  <w:num w:numId="11">
    <w:abstractNumId w:val="24"/>
  </w:num>
  <w:num w:numId="12">
    <w:abstractNumId w:val="26"/>
  </w:num>
  <w:num w:numId="13">
    <w:abstractNumId w:val="10"/>
  </w:num>
  <w:num w:numId="14">
    <w:abstractNumId w:val="36"/>
  </w:num>
  <w:num w:numId="15">
    <w:abstractNumId w:val="14"/>
  </w:num>
  <w:num w:numId="16">
    <w:abstractNumId w:val="20"/>
  </w:num>
  <w:num w:numId="17">
    <w:abstractNumId w:val="7"/>
  </w:num>
  <w:num w:numId="18">
    <w:abstractNumId w:val="25"/>
  </w:num>
  <w:num w:numId="19">
    <w:abstractNumId w:val="21"/>
  </w:num>
  <w:num w:numId="20">
    <w:abstractNumId w:val="17"/>
  </w:num>
  <w:num w:numId="21">
    <w:abstractNumId w:val="28"/>
  </w:num>
  <w:num w:numId="22">
    <w:abstractNumId w:val="4"/>
  </w:num>
  <w:num w:numId="23">
    <w:abstractNumId w:val="1"/>
  </w:num>
  <w:num w:numId="24">
    <w:abstractNumId w:val="32"/>
  </w:num>
  <w:num w:numId="25">
    <w:abstractNumId w:val="15"/>
  </w:num>
  <w:num w:numId="26">
    <w:abstractNumId w:val="3"/>
  </w:num>
  <w:num w:numId="27">
    <w:abstractNumId w:val="5"/>
  </w:num>
  <w:num w:numId="28">
    <w:abstractNumId w:val="19"/>
  </w:num>
  <w:num w:numId="29">
    <w:abstractNumId w:val="6"/>
  </w:num>
  <w:num w:numId="30">
    <w:abstractNumId w:val="34"/>
  </w:num>
  <w:num w:numId="31">
    <w:abstractNumId w:val="2"/>
  </w:num>
  <w:num w:numId="32">
    <w:abstractNumId w:val="31"/>
  </w:num>
  <w:num w:numId="33">
    <w:abstractNumId w:val="18"/>
  </w:num>
  <w:num w:numId="34">
    <w:abstractNumId w:val="23"/>
  </w:num>
  <w:num w:numId="35">
    <w:abstractNumId w:val="27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38"/>
    <w:rsid w:val="00001472"/>
    <w:rsid w:val="00013044"/>
    <w:rsid w:val="00015A91"/>
    <w:rsid w:val="00022110"/>
    <w:rsid w:val="000335B5"/>
    <w:rsid w:val="000409D3"/>
    <w:rsid w:val="00044C12"/>
    <w:rsid w:val="0004612A"/>
    <w:rsid w:val="00046B98"/>
    <w:rsid w:val="00056E72"/>
    <w:rsid w:val="000576EF"/>
    <w:rsid w:val="0006038D"/>
    <w:rsid w:val="0006170D"/>
    <w:rsid w:val="000629D2"/>
    <w:rsid w:val="0006307E"/>
    <w:rsid w:val="00064345"/>
    <w:rsid w:val="00064556"/>
    <w:rsid w:val="00064FAD"/>
    <w:rsid w:val="00074493"/>
    <w:rsid w:val="000859A3"/>
    <w:rsid w:val="0008643C"/>
    <w:rsid w:val="000A40DE"/>
    <w:rsid w:val="000A70D6"/>
    <w:rsid w:val="000B0B71"/>
    <w:rsid w:val="000B2A32"/>
    <w:rsid w:val="000B3F87"/>
    <w:rsid w:val="000B5E07"/>
    <w:rsid w:val="000B6AD9"/>
    <w:rsid w:val="000B6DEF"/>
    <w:rsid w:val="000B7C3A"/>
    <w:rsid w:val="000C6F39"/>
    <w:rsid w:val="000C7422"/>
    <w:rsid w:val="000D36B8"/>
    <w:rsid w:val="000D3DC2"/>
    <w:rsid w:val="000E3DB8"/>
    <w:rsid w:val="000E436A"/>
    <w:rsid w:val="000E6235"/>
    <w:rsid w:val="000E6D76"/>
    <w:rsid w:val="000E7FD7"/>
    <w:rsid w:val="000F0117"/>
    <w:rsid w:val="000F643B"/>
    <w:rsid w:val="00100FCC"/>
    <w:rsid w:val="00107E0F"/>
    <w:rsid w:val="0011705C"/>
    <w:rsid w:val="00117452"/>
    <w:rsid w:val="00125949"/>
    <w:rsid w:val="00126760"/>
    <w:rsid w:val="00127E7F"/>
    <w:rsid w:val="001362C0"/>
    <w:rsid w:val="00140F9C"/>
    <w:rsid w:val="00141CEA"/>
    <w:rsid w:val="00142FD4"/>
    <w:rsid w:val="00143624"/>
    <w:rsid w:val="001443D0"/>
    <w:rsid w:val="00147931"/>
    <w:rsid w:val="00152535"/>
    <w:rsid w:val="00157189"/>
    <w:rsid w:val="001616A0"/>
    <w:rsid w:val="00164D01"/>
    <w:rsid w:val="00171C0A"/>
    <w:rsid w:val="00172C20"/>
    <w:rsid w:val="00173990"/>
    <w:rsid w:val="00173DB5"/>
    <w:rsid w:val="001755E8"/>
    <w:rsid w:val="001868C9"/>
    <w:rsid w:val="00193209"/>
    <w:rsid w:val="00193AF4"/>
    <w:rsid w:val="00193E27"/>
    <w:rsid w:val="001972E0"/>
    <w:rsid w:val="001A377A"/>
    <w:rsid w:val="001A4F28"/>
    <w:rsid w:val="001A5A80"/>
    <w:rsid w:val="001A7431"/>
    <w:rsid w:val="001B0CE6"/>
    <w:rsid w:val="001B3860"/>
    <w:rsid w:val="001B5AF4"/>
    <w:rsid w:val="001B6795"/>
    <w:rsid w:val="001B7BD5"/>
    <w:rsid w:val="001C4638"/>
    <w:rsid w:val="001C7698"/>
    <w:rsid w:val="001D3AD7"/>
    <w:rsid w:val="001D6AC3"/>
    <w:rsid w:val="001E11D0"/>
    <w:rsid w:val="001E22D5"/>
    <w:rsid w:val="001F3A25"/>
    <w:rsid w:val="001F65EF"/>
    <w:rsid w:val="001F7DFC"/>
    <w:rsid w:val="00206263"/>
    <w:rsid w:val="00207AB6"/>
    <w:rsid w:val="00212721"/>
    <w:rsid w:val="00214E65"/>
    <w:rsid w:val="00222069"/>
    <w:rsid w:val="00226F43"/>
    <w:rsid w:val="00231CA8"/>
    <w:rsid w:val="0023250B"/>
    <w:rsid w:val="002368EC"/>
    <w:rsid w:val="00237150"/>
    <w:rsid w:val="002404B4"/>
    <w:rsid w:val="00240984"/>
    <w:rsid w:val="00242492"/>
    <w:rsid w:val="00242EA2"/>
    <w:rsid w:val="0025683F"/>
    <w:rsid w:val="00256A91"/>
    <w:rsid w:val="00256B14"/>
    <w:rsid w:val="00263E6F"/>
    <w:rsid w:val="00285330"/>
    <w:rsid w:val="002915CA"/>
    <w:rsid w:val="00293050"/>
    <w:rsid w:val="00293068"/>
    <w:rsid w:val="00293A2F"/>
    <w:rsid w:val="00293D58"/>
    <w:rsid w:val="002941CB"/>
    <w:rsid w:val="00296FCE"/>
    <w:rsid w:val="00297413"/>
    <w:rsid w:val="00297D9B"/>
    <w:rsid w:val="002A65D8"/>
    <w:rsid w:val="002A755C"/>
    <w:rsid w:val="002A7B5B"/>
    <w:rsid w:val="002B2D00"/>
    <w:rsid w:val="002B32D6"/>
    <w:rsid w:val="002C0066"/>
    <w:rsid w:val="002C4433"/>
    <w:rsid w:val="002D0D39"/>
    <w:rsid w:val="002D359D"/>
    <w:rsid w:val="002E05A2"/>
    <w:rsid w:val="002E4688"/>
    <w:rsid w:val="002E71F6"/>
    <w:rsid w:val="0030221A"/>
    <w:rsid w:val="0030435F"/>
    <w:rsid w:val="00306FF3"/>
    <w:rsid w:val="0031318F"/>
    <w:rsid w:val="003137D2"/>
    <w:rsid w:val="00313F7E"/>
    <w:rsid w:val="00320FD0"/>
    <w:rsid w:val="00321469"/>
    <w:rsid w:val="00322CC1"/>
    <w:rsid w:val="00323AFD"/>
    <w:rsid w:val="00324543"/>
    <w:rsid w:val="003245ED"/>
    <w:rsid w:val="003319EC"/>
    <w:rsid w:val="00331A43"/>
    <w:rsid w:val="00333E10"/>
    <w:rsid w:val="00336495"/>
    <w:rsid w:val="00337225"/>
    <w:rsid w:val="0033782A"/>
    <w:rsid w:val="003417FE"/>
    <w:rsid w:val="00342394"/>
    <w:rsid w:val="00342C48"/>
    <w:rsid w:val="00342C56"/>
    <w:rsid w:val="00345F33"/>
    <w:rsid w:val="003467E1"/>
    <w:rsid w:val="003509CB"/>
    <w:rsid w:val="00351555"/>
    <w:rsid w:val="0035684F"/>
    <w:rsid w:val="003600AA"/>
    <w:rsid w:val="00361902"/>
    <w:rsid w:val="00362B59"/>
    <w:rsid w:val="0036401F"/>
    <w:rsid w:val="00367523"/>
    <w:rsid w:val="00371221"/>
    <w:rsid w:val="00376D67"/>
    <w:rsid w:val="003778FF"/>
    <w:rsid w:val="00381E3A"/>
    <w:rsid w:val="00383EA1"/>
    <w:rsid w:val="00386D05"/>
    <w:rsid w:val="0038795C"/>
    <w:rsid w:val="003914D5"/>
    <w:rsid w:val="00391749"/>
    <w:rsid w:val="00394560"/>
    <w:rsid w:val="00394A1C"/>
    <w:rsid w:val="00397E6F"/>
    <w:rsid w:val="003A0D02"/>
    <w:rsid w:val="003A1D90"/>
    <w:rsid w:val="003A453B"/>
    <w:rsid w:val="003B0B04"/>
    <w:rsid w:val="003B58C3"/>
    <w:rsid w:val="003B6910"/>
    <w:rsid w:val="003C063C"/>
    <w:rsid w:val="003C2BDE"/>
    <w:rsid w:val="003C3715"/>
    <w:rsid w:val="003C4520"/>
    <w:rsid w:val="003C78FC"/>
    <w:rsid w:val="003D2EAC"/>
    <w:rsid w:val="003D6087"/>
    <w:rsid w:val="003E0223"/>
    <w:rsid w:val="003E2CEA"/>
    <w:rsid w:val="003E6070"/>
    <w:rsid w:val="003F57C0"/>
    <w:rsid w:val="003F76A4"/>
    <w:rsid w:val="003F7AA2"/>
    <w:rsid w:val="00401822"/>
    <w:rsid w:val="00406CD9"/>
    <w:rsid w:val="004106D7"/>
    <w:rsid w:val="00410994"/>
    <w:rsid w:val="00413D07"/>
    <w:rsid w:val="0042123D"/>
    <w:rsid w:val="00425B2C"/>
    <w:rsid w:val="00427951"/>
    <w:rsid w:val="00427DD0"/>
    <w:rsid w:val="00430A78"/>
    <w:rsid w:val="00431BB1"/>
    <w:rsid w:val="0043398F"/>
    <w:rsid w:val="004352BE"/>
    <w:rsid w:val="0044017D"/>
    <w:rsid w:val="004417EE"/>
    <w:rsid w:val="00441BDA"/>
    <w:rsid w:val="00443ED7"/>
    <w:rsid w:val="00455C59"/>
    <w:rsid w:val="00460405"/>
    <w:rsid w:val="0046544E"/>
    <w:rsid w:val="00470390"/>
    <w:rsid w:val="00470A39"/>
    <w:rsid w:val="00471CD8"/>
    <w:rsid w:val="00475C33"/>
    <w:rsid w:val="00481327"/>
    <w:rsid w:val="00481B59"/>
    <w:rsid w:val="0048497A"/>
    <w:rsid w:val="004855C6"/>
    <w:rsid w:val="004878E7"/>
    <w:rsid w:val="004926CD"/>
    <w:rsid w:val="00492A5F"/>
    <w:rsid w:val="004940B9"/>
    <w:rsid w:val="00495E23"/>
    <w:rsid w:val="004A0AD5"/>
    <w:rsid w:val="004B0876"/>
    <w:rsid w:val="004B4103"/>
    <w:rsid w:val="004C0908"/>
    <w:rsid w:val="004C606B"/>
    <w:rsid w:val="004D6233"/>
    <w:rsid w:val="004D6F95"/>
    <w:rsid w:val="004D7EAE"/>
    <w:rsid w:val="004F3835"/>
    <w:rsid w:val="00504C3E"/>
    <w:rsid w:val="0050651F"/>
    <w:rsid w:val="005141C8"/>
    <w:rsid w:val="00515631"/>
    <w:rsid w:val="005157DB"/>
    <w:rsid w:val="005171F0"/>
    <w:rsid w:val="00520CBC"/>
    <w:rsid w:val="005247D7"/>
    <w:rsid w:val="005248A1"/>
    <w:rsid w:val="00527228"/>
    <w:rsid w:val="0053048D"/>
    <w:rsid w:val="00531B03"/>
    <w:rsid w:val="00534A81"/>
    <w:rsid w:val="005479BE"/>
    <w:rsid w:val="00547DB5"/>
    <w:rsid w:val="00554269"/>
    <w:rsid w:val="005544DD"/>
    <w:rsid w:val="00555DC1"/>
    <w:rsid w:val="00562015"/>
    <w:rsid w:val="00562822"/>
    <w:rsid w:val="005670EF"/>
    <w:rsid w:val="00567D50"/>
    <w:rsid w:val="00570EAB"/>
    <w:rsid w:val="00574E7B"/>
    <w:rsid w:val="00580E52"/>
    <w:rsid w:val="005818B9"/>
    <w:rsid w:val="00587D65"/>
    <w:rsid w:val="0059111A"/>
    <w:rsid w:val="005959E5"/>
    <w:rsid w:val="00596FA3"/>
    <w:rsid w:val="00597D8D"/>
    <w:rsid w:val="005A14F2"/>
    <w:rsid w:val="005A35F8"/>
    <w:rsid w:val="005A3E5A"/>
    <w:rsid w:val="005A5C84"/>
    <w:rsid w:val="005A60F4"/>
    <w:rsid w:val="005A7BC1"/>
    <w:rsid w:val="005B2C9D"/>
    <w:rsid w:val="005B608B"/>
    <w:rsid w:val="005B7C89"/>
    <w:rsid w:val="005C3A31"/>
    <w:rsid w:val="005C3D89"/>
    <w:rsid w:val="005C44C2"/>
    <w:rsid w:val="005C6ED8"/>
    <w:rsid w:val="005D0344"/>
    <w:rsid w:val="005D3AFF"/>
    <w:rsid w:val="005D4082"/>
    <w:rsid w:val="005D57AD"/>
    <w:rsid w:val="005E044B"/>
    <w:rsid w:val="005E137A"/>
    <w:rsid w:val="005E1D14"/>
    <w:rsid w:val="005E4E52"/>
    <w:rsid w:val="00606D12"/>
    <w:rsid w:val="0060742A"/>
    <w:rsid w:val="00607792"/>
    <w:rsid w:val="006113FC"/>
    <w:rsid w:val="006116A3"/>
    <w:rsid w:val="0061217E"/>
    <w:rsid w:val="00635DD8"/>
    <w:rsid w:val="0064082A"/>
    <w:rsid w:val="00653D00"/>
    <w:rsid w:val="00656C04"/>
    <w:rsid w:val="00660696"/>
    <w:rsid w:val="00662DB4"/>
    <w:rsid w:val="00667EFF"/>
    <w:rsid w:val="00671D95"/>
    <w:rsid w:val="006762F9"/>
    <w:rsid w:val="00680996"/>
    <w:rsid w:val="00681B8C"/>
    <w:rsid w:val="006907B6"/>
    <w:rsid w:val="006A032F"/>
    <w:rsid w:val="006A0EA8"/>
    <w:rsid w:val="006B2AB0"/>
    <w:rsid w:val="006C4203"/>
    <w:rsid w:val="006C4FDD"/>
    <w:rsid w:val="006D002E"/>
    <w:rsid w:val="006D1895"/>
    <w:rsid w:val="006F56B6"/>
    <w:rsid w:val="007025D1"/>
    <w:rsid w:val="00705428"/>
    <w:rsid w:val="00706080"/>
    <w:rsid w:val="00714630"/>
    <w:rsid w:val="00723821"/>
    <w:rsid w:val="00727D6F"/>
    <w:rsid w:val="007352B8"/>
    <w:rsid w:val="0073754A"/>
    <w:rsid w:val="00740E67"/>
    <w:rsid w:val="0074212C"/>
    <w:rsid w:val="0074290F"/>
    <w:rsid w:val="00743C33"/>
    <w:rsid w:val="00751018"/>
    <w:rsid w:val="00752064"/>
    <w:rsid w:val="007620C9"/>
    <w:rsid w:val="00763031"/>
    <w:rsid w:val="007655BD"/>
    <w:rsid w:val="007661B1"/>
    <w:rsid w:val="00770456"/>
    <w:rsid w:val="0077119C"/>
    <w:rsid w:val="00776DBC"/>
    <w:rsid w:val="007823B3"/>
    <w:rsid w:val="0078699B"/>
    <w:rsid w:val="00790DB7"/>
    <w:rsid w:val="00794536"/>
    <w:rsid w:val="007945EB"/>
    <w:rsid w:val="00794759"/>
    <w:rsid w:val="00795171"/>
    <w:rsid w:val="00795F7B"/>
    <w:rsid w:val="00797209"/>
    <w:rsid w:val="007A0DB5"/>
    <w:rsid w:val="007A1449"/>
    <w:rsid w:val="007A2F3D"/>
    <w:rsid w:val="007A3118"/>
    <w:rsid w:val="007A3A35"/>
    <w:rsid w:val="007A5650"/>
    <w:rsid w:val="007B440E"/>
    <w:rsid w:val="007B5DF3"/>
    <w:rsid w:val="007B62AC"/>
    <w:rsid w:val="007C1F5E"/>
    <w:rsid w:val="007C3379"/>
    <w:rsid w:val="007D1C4D"/>
    <w:rsid w:val="007D308C"/>
    <w:rsid w:val="007D4674"/>
    <w:rsid w:val="007D5F45"/>
    <w:rsid w:val="007D7745"/>
    <w:rsid w:val="007E00BD"/>
    <w:rsid w:val="007E0DEF"/>
    <w:rsid w:val="007E5FBA"/>
    <w:rsid w:val="007F27B0"/>
    <w:rsid w:val="00800630"/>
    <w:rsid w:val="00803276"/>
    <w:rsid w:val="008124CE"/>
    <w:rsid w:val="008136AB"/>
    <w:rsid w:val="00813B02"/>
    <w:rsid w:val="00822C31"/>
    <w:rsid w:val="00823114"/>
    <w:rsid w:val="0082492D"/>
    <w:rsid w:val="008271F3"/>
    <w:rsid w:val="00831B78"/>
    <w:rsid w:val="00831CD8"/>
    <w:rsid w:val="00834A21"/>
    <w:rsid w:val="008372CF"/>
    <w:rsid w:val="0084119D"/>
    <w:rsid w:val="00842887"/>
    <w:rsid w:val="00842B27"/>
    <w:rsid w:val="008468E8"/>
    <w:rsid w:val="008475E4"/>
    <w:rsid w:val="00852E86"/>
    <w:rsid w:val="00853911"/>
    <w:rsid w:val="008549F3"/>
    <w:rsid w:val="0085725A"/>
    <w:rsid w:val="008575DE"/>
    <w:rsid w:val="008654B5"/>
    <w:rsid w:val="00866984"/>
    <w:rsid w:val="00870E1A"/>
    <w:rsid w:val="00870ED0"/>
    <w:rsid w:val="00872E4B"/>
    <w:rsid w:val="00873931"/>
    <w:rsid w:val="008819DD"/>
    <w:rsid w:val="00887766"/>
    <w:rsid w:val="00893FE3"/>
    <w:rsid w:val="008A409F"/>
    <w:rsid w:val="008A422C"/>
    <w:rsid w:val="008A485E"/>
    <w:rsid w:val="008A5736"/>
    <w:rsid w:val="008A5FD9"/>
    <w:rsid w:val="008A67FA"/>
    <w:rsid w:val="008B4307"/>
    <w:rsid w:val="008B6B72"/>
    <w:rsid w:val="008C0092"/>
    <w:rsid w:val="008D10FE"/>
    <w:rsid w:val="008D359B"/>
    <w:rsid w:val="008D5037"/>
    <w:rsid w:val="008D67D3"/>
    <w:rsid w:val="008E368F"/>
    <w:rsid w:val="008F0716"/>
    <w:rsid w:val="008F0E5A"/>
    <w:rsid w:val="008F0E73"/>
    <w:rsid w:val="008F1C97"/>
    <w:rsid w:val="008F1D3B"/>
    <w:rsid w:val="008F22CC"/>
    <w:rsid w:val="008F2CCE"/>
    <w:rsid w:val="008F467B"/>
    <w:rsid w:val="00901168"/>
    <w:rsid w:val="00901450"/>
    <w:rsid w:val="00906410"/>
    <w:rsid w:val="00913E23"/>
    <w:rsid w:val="00915E6C"/>
    <w:rsid w:val="009162B3"/>
    <w:rsid w:val="00916FB1"/>
    <w:rsid w:val="00920FD7"/>
    <w:rsid w:val="0092350E"/>
    <w:rsid w:val="00930518"/>
    <w:rsid w:val="009320E9"/>
    <w:rsid w:val="0093225D"/>
    <w:rsid w:val="00937845"/>
    <w:rsid w:val="0094048E"/>
    <w:rsid w:val="00945FA7"/>
    <w:rsid w:val="00946F46"/>
    <w:rsid w:val="00951E33"/>
    <w:rsid w:val="00954C69"/>
    <w:rsid w:val="00954CB1"/>
    <w:rsid w:val="00955575"/>
    <w:rsid w:val="00962FE5"/>
    <w:rsid w:val="00963101"/>
    <w:rsid w:val="00977424"/>
    <w:rsid w:val="00982A66"/>
    <w:rsid w:val="00987203"/>
    <w:rsid w:val="00990D7D"/>
    <w:rsid w:val="00991CCD"/>
    <w:rsid w:val="00994523"/>
    <w:rsid w:val="009A3396"/>
    <w:rsid w:val="009A3E0B"/>
    <w:rsid w:val="009A791F"/>
    <w:rsid w:val="009B0FB5"/>
    <w:rsid w:val="009B1A1E"/>
    <w:rsid w:val="009C02E0"/>
    <w:rsid w:val="009C45F2"/>
    <w:rsid w:val="009D1C35"/>
    <w:rsid w:val="009D5C3F"/>
    <w:rsid w:val="009E17C8"/>
    <w:rsid w:val="009F373F"/>
    <w:rsid w:val="009F41C1"/>
    <w:rsid w:val="009F4E65"/>
    <w:rsid w:val="009F55E7"/>
    <w:rsid w:val="00A01EEC"/>
    <w:rsid w:val="00A0425E"/>
    <w:rsid w:val="00A06D91"/>
    <w:rsid w:val="00A07D25"/>
    <w:rsid w:val="00A1065C"/>
    <w:rsid w:val="00A1320D"/>
    <w:rsid w:val="00A2035A"/>
    <w:rsid w:val="00A20783"/>
    <w:rsid w:val="00A23AC9"/>
    <w:rsid w:val="00A23E46"/>
    <w:rsid w:val="00A24EF5"/>
    <w:rsid w:val="00A25D23"/>
    <w:rsid w:val="00A31D5E"/>
    <w:rsid w:val="00A3271C"/>
    <w:rsid w:val="00A327C2"/>
    <w:rsid w:val="00A41D50"/>
    <w:rsid w:val="00A51497"/>
    <w:rsid w:val="00A54309"/>
    <w:rsid w:val="00A54FBC"/>
    <w:rsid w:val="00A55110"/>
    <w:rsid w:val="00A63BFA"/>
    <w:rsid w:val="00A70E95"/>
    <w:rsid w:val="00A72E7B"/>
    <w:rsid w:val="00A7346D"/>
    <w:rsid w:val="00A7558C"/>
    <w:rsid w:val="00A84795"/>
    <w:rsid w:val="00A85838"/>
    <w:rsid w:val="00A858FE"/>
    <w:rsid w:val="00A92477"/>
    <w:rsid w:val="00AA48A6"/>
    <w:rsid w:val="00AB38ED"/>
    <w:rsid w:val="00AB52C0"/>
    <w:rsid w:val="00AB571A"/>
    <w:rsid w:val="00AB78B3"/>
    <w:rsid w:val="00AC55C0"/>
    <w:rsid w:val="00AC7F60"/>
    <w:rsid w:val="00AD2EC6"/>
    <w:rsid w:val="00AD4887"/>
    <w:rsid w:val="00AD639B"/>
    <w:rsid w:val="00AE1C77"/>
    <w:rsid w:val="00AE3C1C"/>
    <w:rsid w:val="00AF0A5D"/>
    <w:rsid w:val="00AF67F7"/>
    <w:rsid w:val="00AF73B3"/>
    <w:rsid w:val="00AF7C44"/>
    <w:rsid w:val="00B02E6D"/>
    <w:rsid w:val="00B041DC"/>
    <w:rsid w:val="00B052CB"/>
    <w:rsid w:val="00B053E2"/>
    <w:rsid w:val="00B07DFC"/>
    <w:rsid w:val="00B1075E"/>
    <w:rsid w:val="00B12DDD"/>
    <w:rsid w:val="00B12F94"/>
    <w:rsid w:val="00B23FF3"/>
    <w:rsid w:val="00B2479E"/>
    <w:rsid w:val="00B248E0"/>
    <w:rsid w:val="00B24997"/>
    <w:rsid w:val="00B25A44"/>
    <w:rsid w:val="00B32C53"/>
    <w:rsid w:val="00B34299"/>
    <w:rsid w:val="00B34D44"/>
    <w:rsid w:val="00B505F6"/>
    <w:rsid w:val="00B5167A"/>
    <w:rsid w:val="00B528C3"/>
    <w:rsid w:val="00B5319B"/>
    <w:rsid w:val="00B551E2"/>
    <w:rsid w:val="00B647A3"/>
    <w:rsid w:val="00B7425D"/>
    <w:rsid w:val="00B905DC"/>
    <w:rsid w:val="00B90C65"/>
    <w:rsid w:val="00B9142A"/>
    <w:rsid w:val="00BA0E3B"/>
    <w:rsid w:val="00BA110C"/>
    <w:rsid w:val="00BA4689"/>
    <w:rsid w:val="00BB00E9"/>
    <w:rsid w:val="00BB3A46"/>
    <w:rsid w:val="00BB41BD"/>
    <w:rsid w:val="00BB4B87"/>
    <w:rsid w:val="00BC4575"/>
    <w:rsid w:val="00BC5838"/>
    <w:rsid w:val="00BC6B38"/>
    <w:rsid w:val="00BD048E"/>
    <w:rsid w:val="00BD1EEF"/>
    <w:rsid w:val="00BD5EDF"/>
    <w:rsid w:val="00BE5077"/>
    <w:rsid w:val="00BE51FF"/>
    <w:rsid w:val="00BE7387"/>
    <w:rsid w:val="00BF4BE3"/>
    <w:rsid w:val="00C13CBB"/>
    <w:rsid w:val="00C1434B"/>
    <w:rsid w:val="00C153A9"/>
    <w:rsid w:val="00C24139"/>
    <w:rsid w:val="00C2544F"/>
    <w:rsid w:val="00C30CB2"/>
    <w:rsid w:val="00C3295D"/>
    <w:rsid w:val="00C337C9"/>
    <w:rsid w:val="00C35D56"/>
    <w:rsid w:val="00C3609C"/>
    <w:rsid w:val="00C3766C"/>
    <w:rsid w:val="00C41C7B"/>
    <w:rsid w:val="00C4787C"/>
    <w:rsid w:val="00C51D21"/>
    <w:rsid w:val="00C55EB2"/>
    <w:rsid w:val="00C56854"/>
    <w:rsid w:val="00C61960"/>
    <w:rsid w:val="00C65527"/>
    <w:rsid w:val="00C67B77"/>
    <w:rsid w:val="00C71475"/>
    <w:rsid w:val="00C7530E"/>
    <w:rsid w:val="00C755D3"/>
    <w:rsid w:val="00C82798"/>
    <w:rsid w:val="00C83F54"/>
    <w:rsid w:val="00C846B3"/>
    <w:rsid w:val="00C85F3C"/>
    <w:rsid w:val="00C923BA"/>
    <w:rsid w:val="00C93B36"/>
    <w:rsid w:val="00CA00AE"/>
    <w:rsid w:val="00CA00BC"/>
    <w:rsid w:val="00CA0F51"/>
    <w:rsid w:val="00CA1217"/>
    <w:rsid w:val="00CB2388"/>
    <w:rsid w:val="00CB4654"/>
    <w:rsid w:val="00CB561C"/>
    <w:rsid w:val="00CC4E45"/>
    <w:rsid w:val="00CD43AE"/>
    <w:rsid w:val="00CD50C4"/>
    <w:rsid w:val="00CE0950"/>
    <w:rsid w:val="00CE5F9E"/>
    <w:rsid w:val="00CF119B"/>
    <w:rsid w:val="00CF14C9"/>
    <w:rsid w:val="00D01151"/>
    <w:rsid w:val="00D021A0"/>
    <w:rsid w:val="00D04A86"/>
    <w:rsid w:val="00D0688A"/>
    <w:rsid w:val="00D1232A"/>
    <w:rsid w:val="00D1444D"/>
    <w:rsid w:val="00D16E81"/>
    <w:rsid w:val="00D20C22"/>
    <w:rsid w:val="00D25907"/>
    <w:rsid w:val="00D32458"/>
    <w:rsid w:val="00D32ABF"/>
    <w:rsid w:val="00D3372A"/>
    <w:rsid w:val="00D33DCC"/>
    <w:rsid w:val="00D40D44"/>
    <w:rsid w:val="00D44B2C"/>
    <w:rsid w:val="00D53250"/>
    <w:rsid w:val="00D55317"/>
    <w:rsid w:val="00D63DD5"/>
    <w:rsid w:val="00D640DB"/>
    <w:rsid w:val="00D65302"/>
    <w:rsid w:val="00D7116B"/>
    <w:rsid w:val="00D7228C"/>
    <w:rsid w:val="00D7270C"/>
    <w:rsid w:val="00D737A5"/>
    <w:rsid w:val="00D764B1"/>
    <w:rsid w:val="00D768E4"/>
    <w:rsid w:val="00D82B09"/>
    <w:rsid w:val="00D867D5"/>
    <w:rsid w:val="00D87E0F"/>
    <w:rsid w:val="00D93B78"/>
    <w:rsid w:val="00D94CE4"/>
    <w:rsid w:val="00D96279"/>
    <w:rsid w:val="00DA1E5C"/>
    <w:rsid w:val="00DA2821"/>
    <w:rsid w:val="00DA32EC"/>
    <w:rsid w:val="00DA48CC"/>
    <w:rsid w:val="00DA7806"/>
    <w:rsid w:val="00DB2063"/>
    <w:rsid w:val="00DB30C8"/>
    <w:rsid w:val="00DB470B"/>
    <w:rsid w:val="00DB6D82"/>
    <w:rsid w:val="00DC4E3A"/>
    <w:rsid w:val="00DD4B71"/>
    <w:rsid w:val="00DD50A2"/>
    <w:rsid w:val="00DE4307"/>
    <w:rsid w:val="00DE7915"/>
    <w:rsid w:val="00DF0379"/>
    <w:rsid w:val="00DF1802"/>
    <w:rsid w:val="00DF3CE5"/>
    <w:rsid w:val="00DF4AB3"/>
    <w:rsid w:val="00DF51F4"/>
    <w:rsid w:val="00E01CC5"/>
    <w:rsid w:val="00E03061"/>
    <w:rsid w:val="00E05944"/>
    <w:rsid w:val="00E05971"/>
    <w:rsid w:val="00E10A58"/>
    <w:rsid w:val="00E20E3A"/>
    <w:rsid w:val="00E238A2"/>
    <w:rsid w:val="00E23FE0"/>
    <w:rsid w:val="00E26EF8"/>
    <w:rsid w:val="00E32EE8"/>
    <w:rsid w:val="00E365FA"/>
    <w:rsid w:val="00E369E6"/>
    <w:rsid w:val="00E40164"/>
    <w:rsid w:val="00E4226F"/>
    <w:rsid w:val="00E4425F"/>
    <w:rsid w:val="00E5073F"/>
    <w:rsid w:val="00E5398C"/>
    <w:rsid w:val="00E553AC"/>
    <w:rsid w:val="00E568C7"/>
    <w:rsid w:val="00E61435"/>
    <w:rsid w:val="00E624A0"/>
    <w:rsid w:val="00E722A1"/>
    <w:rsid w:val="00E74F26"/>
    <w:rsid w:val="00E75399"/>
    <w:rsid w:val="00E7694C"/>
    <w:rsid w:val="00E77F31"/>
    <w:rsid w:val="00E807C2"/>
    <w:rsid w:val="00E86D89"/>
    <w:rsid w:val="00E9446D"/>
    <w:rsid w:val="00E96986"/>
    <w:rsid w:val="00E96C02"/>
    <w:rsid w:val="00EA2CFC"/>
    <w:rsid w:val="00EA659D"/>
    <w:rsid w:val="00EA6A29"/>
    <w:rsid w:val="00EA7AA6"/>
    <w:rsid w:val="00EB0D1F"/>
    <w:rsid w:val="00EB1B48"/>
    <w:rsid w:val="00EC718F"/>
    <w:rsid w:val="00ED0D5C"/>
    <w:rsid w:val="00ED3DA1"/>
    <w:rsid w:val="00ED5FD5"/>
    <w:rsid w:val="00ED7E4F"/>
    <w:rsid w:val="00EE25F0"/>
    <w:rsid w:val="00EE38A8"/>
    <w:rsid w:val="00EE77C1"/>
    <w:rsid w:val="00EF126A"/>
    <w:rsid w:val="00EF1B25"/>
    <w:rsid w:val="00EF34B2"/>
    <w:rsid w:val="00EF3EE8"/>
    <w:rsid w:val="00EF54E0"/>
    <w:rsid w:val="00EF728A"/>
    <w:rsid w:val="00EF751A"/>
    <w:rsid w:val="00F06EDC"/>
    <w:rsid w:val="00F156D0"/>
    <w:rsid w:val="00F16222"/>
    <w:rsid w:val="00F20F71"/>
    <w:rsid w:val="00F210F7"/>
    <w:rsid w:val="00F2183C"/>
    <w:rsid w:val="00F27D03"/>
    <w:rsid w:val="00F31601"/>
    <w:rsid w:val="00F3246D"/>
    <w:rsid w:val="00F324D3"/>
    <w:rsid w:val="00F34582"/>
    <w:rsid w:val="00F46966"/>
    <w:rsid w:val="00F47CD0"/>
    <w:rsid w:val="00F50E40"/>
    <w:rsid w:val="00F6314B"/>
    <w:rsid w:val="00F6378E"/>
    <w:rsid w:val="00F63E5E"/>
    <w:rsid w:val="00F65622"/>
    <w:rsid w:val="00F67E9E"/>
    <w:rsid w:val="00F70215"/>
    <w:rsid w:val="00F73B29"/>
    <w:rsid w:val="00F81FD8"/>
    <w:rsid w:val="00F84D17"/>
    <w:rsid w:val="00F86816"/>
    <w:rsid w:val="00F87A8E"/>
    <w:rsid w:val="00F93C9C"/>
    <w:rsid w:val="00FA2890"/>
    <w:rsid w:val="00FA67E8"/>
    <w:rsid w:val="00FB1F5C"/>
    <w:rsid w:val="00FC3524"/>
    <w:rsid w:val="00FC7A9C"/>
    <w:rsid w:val="00FD0C48"/>
    <w:rsid w:val="00FD601E"/>
    <w:rsid w:val="00FD6171"/>
    <w:rsid w:val="00FE32C4"/>
    <w:rsid w:val="00FE5089"/>
    <w:rsid w:val="00FE654A"/>
    <w:rsid w:val="00FF12AC"/>
    <w:rsid w:val="00FF3385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8D921"/>
  <w15:docId w15:val="{6B167921-0466-40DE-8129-976AC0C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2AB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32ABF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D32ABF"/>
    <w:pPr>
      <w:jc w:val="both"/>
    </w:pPr>
    <w:rPr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32AB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2ABF"/>
    <w:pPr>
      <w:ind w:left="720"/>
      <w:contextualSpacing/>
    </w:pPr>
  </w:style>
  <w:style w:type="paragraph" w:styleId="BodyText3">
    <w:name w:val="Body Text 3"/>
    <w:basedOn w:val="Normal"/>
    <w:link w:val="BodyText3Char"/>
    <w:rsid w:val="00D32ABF"/>
    <w:pPr>
      <w:spacing w:after="120"/>
    </w:pPr>
    <w:rPr>
      <w:rFonts w:eastAsia="MS Minch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32ABF"/>
    <w:rPr>
      <w:rFonts w:ascii="Times New Roman" w:eastAsia="MS Mincho" w:hAnsi="Times New Roman" w:cs="Times New Roman"/>
      <w:sz w:val="16"/>
      <w:szCs w:val="16"/>
    </w:rPr>
  </w:style>
  <w:style w:type="character" w:styleId="Strong">
    <w:name w:val="Strong"/>
    <w:uiPriority w:val="22"/>
    <w:qFormat/>
    <w:rsid w:val="00D32ABF"/>
    <w:rPr>
      <w:b/>
      <w:bCs/>
    </w:rPr>
  </w:style>
  <w:style w:type="paragraph" w:styleId="NormalWeb">
    <w:name w:val="Normal (Web)"/>
    <w:basedOn w:val="Normal"/>
    <w:uiPriority w:val="99"/>
    <w:unhideWhenUsed/>
    <w:rsid w:val="00D32ABF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D32ABF"/>
  </w:style>
  <w:style w:type="character" w:styleId="Emphasis">
    <w:name w:val="Emphasis"/>
    <w:uiPriority w:val="20"/>
    <w:qFormat/>
    <w:rsid w:val="00D32ABF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locked/>
    <w:rsid w:val="00D32AB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2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AB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4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48A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333E10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59"/>
    <w:rsid w:val="00CA00BC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0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0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0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B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D4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2035A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C7F60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A60F4"/>
    <w:pPr>
      <w:spacing w:after="0" w:line="240" w:lineRule="auto"/>
    </w:pPr>
    <w:rPr>
      <w:rFonts w:eastAsia="MS Mincho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AD639B"/>
    <w:pPr>
      <w:autoSpaceDE w:val="0"/>
      <w:autoSpaceDN w:val="0"/>
      <w:adjustRightInd w:val="0"/>
    </w:pPr>
    <w:rPr>
      <w:rFonts w:ascii="EUAlbertina" w:eastAsiaTheme="minorHAnsi" w:hAnsi="EUAlbertina" w:cstheme="minorBidi"/>
    </w:rPr>
  </w:style>
  <w:style w:type="character" w:customStyle="1" w:styleId="TitulliChar">
    <w:name w:val="Titulli Char"/>
    <w:link w:val="Titulli"/>
    <w:uiPriority w:val="99"/>
    <w:locked/>
    <w:rsid w:val="00596FA3"/>
    <w:rPr>
      <w:rFonts w:ascii="CG Times" w:hAnsi="CG Times"/>
      <w:b/>
      <w:caps/>
      <w:lang w:val="en-GB"/>
    </w:rPr>
  </w:style>
  <w:style w:type="paragraph" w:customStyle="1" w:styleId="Titulli">
    <w:name w:val="Titulli"/>
    <w:next w:val="Normal"/>
    <w:link w:val="TitulliChar"/>
    <w:uiPriority w:val="99"/>
    <w:rsid w:val="00596FA3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  <w:lang w:val="en-GB"/>
    </w:rPr>
  </w:style>
  <w:style w:type="paragraph" w:customStyle="1" w:styleId="NeniTitull">
    <w:name w:val="Neni_Titull"/>
    <w:next w:val="Normal"/>
    <w:rsid w:val="0006038D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character" w:customStyle="1" w:styleId="ParagrafiChar">
    <w:name w:val="Paragrafi Char"/>
    <w:basedOn w:val="DefaultParagraphFont"/>
    <w:link w:val="Paragrafi"/>
    <w:locked/>
    <w:rsid w:val="00BA110C"/>
    <w:rPr>
      <w:rFonts w:ascii="Garamond" w:eastAsia="MS Mincho" w:hAnsi="Garamond" w:cs="CG Times"/>
      <w:sz w:val="24"/>
    </w:rPr>
  </w:style>
  <w:style w:type="paragraph" w:customStyle="1" w:styleId="Paragrafi">
    <w:name w:val="Paragrafi"/>
    <w:link w:val="ParagrafiChar"/>
    <w:rsid w:val="00BA110C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markedcontent">
    <w:name w:val="markedcontent"/>
    <w:basedOn w:val="DefaultParagraphFont"/>
    <w:rsid w:val="0093225D"/>
  </w:style>
  <w:style w:type="table" w:customStyle="1" w:styleId="TableGrid4">
    <w:name w:val="Table Grid4"/>
    <w:basedOn w:val="TableNormal"/>
    <w:next w:val="TableGrid"/>
    <w:uiPriority w:val="39"/>
    <w:rsid w:val="0095557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517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73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3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24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9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11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47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34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844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64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001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974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3AAC-2EC5-49D5-AC97-B8E1CF0E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 Taja</dc:creator>
  <cp:lastModifiedBy>Hega Ismaili</cp:lastModifiedBy>
  <cp:revision>24</cp:revision>
  <cp:lastPrinted>2022-05-12T07:34:00Z</cp:lastPrinted>
  <dcterms:created xsi:type="dcterms:W3CDTF">2022-05-23T08:33:00Z</dcterms:created>
  <dcterms:modified xsi:type="dcterms:W3CDTF">2022-06-06T11:18:00Z</dcterms:modified>
</cp:coreProperties>
</file>